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E50DC" w14:textId="77777777" w:rsidR="00D41884" w:rsidRPr="00D41884" w:rsidRDefault="0045160B" w:rsidP="00BA4FFF">
      <w:pPr>
        <w:jc w:val="center"/>
        <w:rPr>
          <w:rFonts w:ascii="Tahoma" w:hAnsi="Tahoma" w:cs="Tahoma"/>
          <w:b/>
          <w:sz w:val="28"/>
          <w:szCs w:val="28"/>
        </w:rPr>
      </w:pPr>
      <w:r w:rsidRPr="00D41884">
        <w:rPr>
          <w:rFonts w:ascii="Tahoma" w:hAnsi="Tahoma" w:cs="Tahoma"/>
          <w:b/>
          <w:sz w:val="28"/>
          <w:szCs w:val="28"/>
        </w:rPr>
        <w:t>ΑΠΑΝΤΗΣΕΙΣ –ΥΠ</w:t>
      </w:r>
      <w:r w:rsidR="000B2447" w:rsidRPr="00D41884">
        <w:rPr>
          <w:rFonts w:ascii="Tahoma" w:hAnsi="Tahoma" w:cs="Tahoma"/>
          <w:b/>
          <w:sz w:val="28"/>
          <w:szCs w:val="28"/>
        </w:rPr>
        <w:t xml:space="preserve">ΟΔΕΙΞΕΙΣ </w:t>
      </w:r>
    </w:p>
    <w:p w14:paraId="5280E1C3" w14:textId="77777777" w:rsidR="00D64D53" w:rsidRPr="00D41884" w:rsidRDefault="000B2447" w:rsidP="00BA4FFF">
      <w:pPr>
        <w:jc w:val="center"/>
        <w:rPr>
          <w:rFonts w:ascii="Tahoma" w:hAnsi="Tahoma" w:cs="Tahoma"/>
          <w:b/>
          <w:sz w:val="28"/>
          <w:szCs w:val="28"/>
        </w:rPr>
      </w:pPr>
      <w:r w:rsidRPr="00D41884">
        <w:rPr>
          <w:rFonts w:ascii="Tahoma" w:hAnsi="Tahoma" w:cs="Tahoma"/>
          <w:b/>
          <w:sz w:val="28"/>
          <w:szCs w:val="28"/>
        </w:rPr>
        <w:t>ΤΟΥ ΔΙΑΓΩΝΙΣΜΑΤΟΣ ΣΤΗΝ ΟΙΚΟΝΟΜΙΑ</w:t>
      </w:r>
    </w:p>
    <w:p w14:paraId="3561C783" w14:textId="77777777" w:rsidR="00D41884" w:rsidRDefault="00D41884" w:rsidP="00BA4FFF">
      <w:pPr>
        <w:jc w:val="center"/>
        <w:rPr>
          <w:rFonts w:ascii="Tahoma" w:hAnsi="Tahoma" w:cs="Tahoma"/>
          <w:b/>
          <w:sz w:val="24"/>
          <w:szCs w:val="24"/>
        </w:rPr>
      </w:pPr>
    </w:p>
    <w:p w14:paraId="032FC5FC" w14:textId="77777777" w:rsidR="0045160B" w:rsidRPr="00D41884" w:rsidRDefault="0045160B" w:rsidP="00BA4FFF">
      <w:pPr>
        <w:jc w:val="center"/>
        <w:rPr>
          <w:rFonts w:ascii="Tahoma" w:hAnsi="Tahoma" w:cs="Tahoma"/>
          <w:b/>
          <w:sz w:val="24"/>
          <w:szCs w:val="24"/>
        </w:rPr>
      </w:pPr>
      <w:r w:rsidRPr="00D41884">
        <w:rPr>
          <w:rFonts w:ascii="Tahoma" w:hAnsi="Tahoma" w:cs="Tahoma"/>
          <w:b/>
          <w:sz w:val="24"/>
          <w:szCs w:val="24"/>
        </w:rPr>
        <w:t>ΟΜΑΔΑ ΠΡΩΤΗ</w:t>
      </w:r>
    </w:p>
    <w:p w14:paraId="5ACAFC68" w14:textId="77777777" w:rsidR="0045160B" w:rsidRPr="00D41884" w:rsidRDefault="0045160B">
      <w:pPr>
        <w:rPr>
          <w:rFonts w:ascii="Tahoma" w:hAnsi="Tahoma" w:cs="Tahoma"/>
          <w:b/>
          <w:sz w:val="24"/>
          <w:szCs w:val="24"/>
        </w:rPr>
      </w:pPr>
      <w:r w:rsidRPr="00D41884">
        <w:rPr>
          <w:rFonts w:ascii="Tahoma" w:hAnsi="Tahoma" w:cs="Tahoma"/>
          <w:b/>
          <w:sz w:val="24"/>
          <w:szCs w:val="24"/>
        </w:rPr>
        <w:t>ΘΕΜΑ Α</w:t>
      </w:r>
    </w:p>
    <w:p w14:paraId="384213E6" w14:textId="77777777" w:rsidR="0045160B" w:rsidRPr="00D41884" w:rsidRDefault="0045160B">
      <w:pPr>
        <w:rPr>
          <w:rFonts w:ascii="Tahoma" w:hAnsi="Tahoma" w:cs="Tahoma"/>
          <w:b/>
          <w:sz w:val="24"/>
          <w:szCs w:val="24"/>
        </w:rPr>
      </w:pPr>
      <w:r w:rsidRPr="00D41884">
        <w:rPr>
          <w:rFonts w:ascii="Tahoma" w:hAnsi="Tahoma" w:cs="Tahoma"/>
          <w:b/>
          <w:sz w:val="24"/>
          <w:szCs w:val="24"/>
        </w:rPr>
        <w:t>Α1.</w:t>
      </w:r>
    </w:p>
    <w:p w14:paraId="5A024189" w14:textId="77777777" w:rsidR="0045160B" w:rsidRPr="00D41884" w:rsidRDefault="00053D3B">
      <w:pPr>
        <w:rPr>
          <w:rFonts w:ascii="Tahoma" w:hAnsi="Tahoma" w:cs="Tahoma"/>
          <w:sz w:val="24"/>
          <w:szCs w:val="24"/>
        </w:rPr>
      </w:pPr>
      <w:r w:rsidRPr="00EC2250">
        <w:rPr>
          <w:rFonts w:ascii="Tahoma" w:hAnsi="Tahoma" w:cs="Tahoma"/>
          <w:b/>
          <w:sz w:val="24"/>
          <w:szCs w:val="24"/>
        </w:rPr>
        <w:t>α)</w:t>
      </w:r>
      <w:r w:rsidRPr="00D41884">
        <w:rPr>
          <w:rFonts w:ascii="Tahoma" w:hAnsi="Tahoma" w:cs="Tahoma"/>
          <w:sz w:val="24"/>
          <w:szCs w:val="24"/>
        </w:rPr>
        <w:t xml:space="preserve"> ΣΩΣΤΟ</w:t>
      </w:r>
    </w:p>
    <w:p w14:paraId="2398FC96" w14:textId="77777777" w:rsidR="0045160B" w:rsidRPr="00D41884" w:rsidRDefault="00053D3B">
      <w:pPr>
        <w:rPr>
          <w:rFonts w:ascii="Tahoma" w:hAnsi="Tahoma" w:cs="Tahoma"/>
          <w:sz w:val="24"/>
          <w:szCs w:val="24"/>
        </w:rPr>
      </w:pPr>
      <w:r w:rsidRPr="00EC2250">
        <w:rPr>
          <w:rFonts w:ascii="Tahoma" w:hAnsi="Tahoma" w:cs="Tahoma"/>
          <w:b/>
          <w:sz w:val="24"/>
          <w:szCs w:val="24"/>
        </w:rPr>
        <w:t>β)</w:t>
      </w:r>
      <w:r w:rsidRPr="00D41884">
        <w:rPr>
          <w:rFonts w:ascii="Tahoma" w:hAnsi="Tahoma" w:cs="Tahoma"/>
          <w:sz w:val="24"/>
          <w:szCs w:val="24"/>
        </w:rPr>
        <w:t xml:space="preserve"> </w:t>
      </w:r>
      <w:r w:rsidR="00EA79D7" w:rsidRPr="00D41884">
        <w:rPr>
          <w:rFonts w:ascii="Tahoma" w:hAnsi="Tahoma" w:cs="Tahoma"/>
          <w:sz w:val="24"/>
          <w:szCs w:val="24"/>
        </w:rPr>
        <w:t>ΣΩΣΤΟ</w:t>
      </w:r>
    </w:p>
    <w:p w14:paraId="3F1EDBD6" w14:textId="77777777" w:rsidR="0045160B" w:rsidRPr="00EE38EC" w:rsidRDefault="00053D3B">
      <w:pPr>
        <w:rPr>
          <w:rFonts w:ascii="Tahoma" w:hAnsi="Tahoma" w:cs="Tahoma"/>
          <w:sz w:val="24"/>
          <w:szCs w:val="24"/>
        </w:rPr>
      </w:pPr>
      <w:r w:rsidRPr="00EC2250">
        <w:rPr>
          <w:rFonts w:ascii="Tahoma" w:hAnsi="Tahoma" w:cs="Tahoma"/>
          <w:b/>
          <w:sz w:val="24"/>
          <w:szCs w:val="24"/>
        </w:rPr>
        <w:t>γ)</w:t>
      </w:r>
      <w:r w:rsidRPr="00D41884">
        <w:rPr>
          <w:rFonts w:ascii="Tahoma" w:hAnsi="Tahoma" w:cs="Tahoma"/>
          <w:sz w:val="24"/>
          <w:szCs w:val="24"/>
        </w:rPr>
        <w:t xml:space="preserve"> </w:t>
      </w:r>
      <w:r w:rsidR="00EA79D7" w:rsidRPr="00D41884">
        <w:rPr>
          <w:rFonts w:ascii="Tahoma" w:hAnsi="Tahoma" w:cs="Tahoma"/>
          <w:sz w:val="24"/>
          <w:szCs w:val="24"/>
        </w:rPr>
        <w:t>ΛΑΘΟΣ</w:t>
      </w:r>
    </w:p>
    <w:p w14:paraId="1DE47650" w14:textId="77777777" w:rsidR="0045160B" w:rsidRPr="00EE38EC" w:rsidRDefault="00053D3B">
      <w:pPr>
        <w:rPr>
          <w:rFonts w:ascii="Tahoma" w:hAnsi="Tahoma" w:cs="Tahoma"/>
          <w:sz w:val="24"/>
          <w:szCs w:val="24"/>
        </w:rPr>
      </w:pPr>
      <w:r w:rsidRPr="00EC2250">
        <w:rPr>
          <w:rFonts w:ascii="Tahoma" w:hAnsi="Tahoma" w:cs="Tahoma"/>
          <w:b/>
          <w:sz w:val="24"/>
          <w:szCs w:val="24"/>
        </w:rPr>
        <w:t>δ)</w:t>
      </w:r>
      <w:r w:rsidRPr="00D41884">
        <w:rPr>
          <w:rFonts w:ascii="Tahoma" w:hAnsi="Tahoma" w:cs="Tahoma"/>
          <w:sz w:val="24"/>
          <w:szCs w:val="24"/>
        </w:rPr>
        <w:t xml:space="preserve"> </w:t>
      </w:r>
      <w:r w:rsidR="008D0DCF" w:rsidRPr="00D41884">
        <w:rPr>
          <w:rFonts w:ascii="Tahoma" w:hAnsi="Tahoma" w:cs="Tahoma"/>
          <w:sz w:val="24"/>
          <w:szCs w:val="24"/>
        </w:rPr>
        <w:t>ΣΩΣΤΟ</w:t>
      </w:r>
    </w:p>
    <w:p w14:paraId="609B9F2C" w14:textId="77777777" w:rsidR="0045160B" w:rsidRPr="00EE38EC" w:rsidRDefault="00671F87">
      <w:pPr>
        <w:rPr>
          <w:rFonts w:ascii="Tahoma" w:hAnsi="Tahoma" w:cs="Tahoma"/>
          <w:sz w:val="24"/>
          <w:szCs w:val="24"/>
        </w:rPr>
      </w:pPr>
      <w:r w:rsidRPr="00EC2250">
        <w:rPr>
          <w:rFonts w:ascii="Tahoma" w:hAnsi="Tahoma" w:cs="Tahoma"/>
          <w:b/>
          <w:sz w:val="24"/>
          <w:szCs w:val="24"/>
        </w:rPr>
        <w:t xml:space="preserve">ε) </w:t>
      </w:r>
      <w:r w:rsidR="008D0DCF" w:rsidRPr="00D41884">
        <w:rPr>
          <w:rFonts w:ascii="Tahoma" w:hAnsi="Tahoma" w:cs="Tahoma"/>
          <w:sz w:val="24"/>
          <w:szCs w:val="24"/>
        </w:rPr>
        <w:t>ΛΑΘΟΣ</w:t>
      </w:r>
    </w:p>
    <w:p w14:paraId="4D363918" w14:textId="77777777" w:rsidR="0045160B" w:rsidRPr="00EE38EC" w:rsidRDefault="0045160B" w:rsidP="0045160B">
      <w:pPr>
        <w:rPr>
          <w:rFonts w:ascii="Tahoma" w:hAnsi="Tahoma" w:cs="Tahoma"/>
          <w:sz w:val="24"/>
          <w:szCs w:val="24"/>
        </w:rPr>
      </w:pPr>
      <w:r w:rsidRPr="00D41884">
        <w:rPr>
          <w:rFonts w:ascii="Tahoma" w:hAnsi="Tahoma" w:cs="Tahoma"/>
          <w:b/>
          <w:sz w:val="24"/>
          <w:szCs w:val="24"/>
        </w:rPr>
        <w:t>Α2</w:t>
      </w:r>
      <w:r w:rsidR="00653A8D" w:rsidRPr="00D41884">
        <w:rPr>
          <w:rFonts w:ascii="Tahoma" w:hAnsi="Tahoma" w:cs="Tahoma"/>
          <w:sz w:val="24"/>
          <w:szCs w:val="24"/>
        </w:rPr>
        <w:t xml:space="preserve">. </w:t>
      </w:r>
      <w:r w:rsidR="00EE38EC">
        <w:rPr>
          <w:rFonts w:ascii="Tahoma" w:hAnsi="Tahoma" w:cs="Tahoma"/>
          <w:sz w:val="24"/>
          <w:szCs w:val="24"/>
          <w:lang w:val="en-US"/>
        </w:rPr>
        <w:t>ii</w:t>
      </w:r>
    </w:p>
    <w:p w14:paraId="34392CF4" w14:textId="77777777" w:rsidR="0045160B" w:rsidRPr="00B53A43" w:rsidRDefault="0045160B" w:rsidP="0045160B">
      <w:pPr>
        <w:rPr>
          <w:rFonts w:ascii="Tahoma" w:hAnsi="Tahoma" w:cs="Tahoma"/>
          <w:sz w:val="24"/>
          <w:szCs w:val="24"/>
        </w:rPr>
      </w:pPr>
      <w:r w:rsidRPr="00D41884">
        <w:rPr>
          <w:rFonts w:ascii="Tahoma" w:hAnsi="Tahoma" w:cs="Tahoma"/>
          <w:b/>
          <w:sz w:val="24"/>
          <w:szCs w:val="24"/>
        </w:rPr>
        <w:t>Α3</w:t>
      </w:r>
      <w:r w:rsidR="00084C1B">
        <w:rPr>
          <w:rFonts w:ascii="Tahoma" w:hAnsi="Tahoma" w:cs="Tahoma"/>
          <w:sz w:val="24"/>
          <w:szCs w:val="24"/>
        </w:rPr>
        <w:t xml:space="preserve">. </w:t>
      </w:r>
      <w:r w:rsidR="00EE38EC">
        <w:rPr>
          <w:rFonts w:ascii="Tahoma" w:hAnsi="Tahoma" w:cs="Tahoma"/>
          <w:sz w:val="24"/>
          <w:szCs w:val="24"/>
          <w:lang w:val="en-US"/>
        </w:rPr>
        <w:t>ii</w:t>
      </w:r>
    </w:p>
    <w:p w14:paraId="107E6150" w14:textId="77777777" w:rsidR="000B2447" w:rsidRPr="00D41884" w:rsidRDefault="000B2447" w:rsidP="0045160B">
      <w:pPr>
        <w:rPr>
          <w:rFonts w:ascii="Tahoma" w:hAnsi="Tahoma" w:cs="Tahoma"/>
          <w:b/>
          <w:sz w:val="24"/>
          <w:szCs w:val="24"/>
        </w:rPr>
      </w:pPr>
    </w:p>
    <w:p w14:paraId="5B67F747" w14:textId="77777777" w:rsidR="0041397B" w:rsidRPr="00D41884" w:rsidRDefault="0041397B" w:rsidP="0041397B">
      <w:pPr>
        <w:jc w:val="center"/>
        <w:rPr>
          <w:rFonts w:ascii="Tahoma" w:hAnsi="Tahoma" w:cs="Tahoma"/>
          <w:b/>
          <w:sz w:val="24"/>
          <w:szCs w:val="24"/>
        </w:rPr>
      </w:pPr>
      <w:r w:rsidRPr="00D41884">
        <w:rPr>
          <w:rFonts w:ascii="Tahoma" w:hAnsi="Tahoma" w:cs="Tahoma"/>
          <w:b/>
          <w:sz w:val="24"/>
          <w:szCs w:val="24"/>
        </w:rPr>
        <w:t>ΟΜΑΔΑ ΔΕΥΤΕΡΗ</w:t>
      </w:r>
    </w:p>
    <w:p w14:paraId="3E8647FE" w14:textId="77777777" w:rsidR="0041397B" w:rsidRPr="00D41884" w:rsidRDefault="0041397B" w:rsidP="0041397B">
      <w:pPr>
        <w:rPr>
          <w:rFonts w:ascii="Tahoma" w:hAnsi="Tahoma" w:cs="Tahoma"/>
          <w:b/>
          <w:sz w:val="24"/>
          <w:szCs w:val="24"/>
        </w:rPr>
      </w:pPr>
      <w:r w:rsidRPr="00D41884">
        <w:rPr>
          <w:rFonts w:ascii="Tahoma" w:hAnsi="Tahoma" w:cs="Tahoma"/>
          <w:b/>
          <w:sz w:val="24"/>
          <w:szCs w:val="24"/>
        </w:rPr>
        <w:t>ΘΕΜΑ Β</w:t>
      </w:r>
    </w:p>
    <w:p w14:paraId="4084B603" w14:textId="77777777" w:rsidR="0041397B" w:rsidRPr="00E1475A" w:rsidRDefault="0041397B" w:rsidP="0041397B">
      <w:pPr>
        <w:rPr>
          <w:rFonts w:ascii="Tahoma" w:hAnsi="Tahoma" w:cs="Tahoma"/>
          <w:sz w:val="24"/>
          <w:szCs w:val="24"/>
        </w:rPr>
      </w:pPr>
      <w:r w:rsidRPr="00D41884">
        <w:rPr>
          <w:rFonts w:ascii="Tahoma" w:hAnsi="Tahoma" w:cs="Tahoma"/>
          <w:b/>
          <w:sz w:val="24"/>
          <w:szCs w:val="24"/>
        </w:rPr>
        <w:t xml:space="preserve">Β1. </w:t>
      </w:r>
      <w:r w:rsidR="00302F33">
        <w:rPr>
          <w:rFonts w:ascii="Tahoma" w:hAnsi="Tahoma" w:cs="Tahoma"/>
          <w:sz w:val="24"/>
          <w:szCs w:val="24"/>
        </w:rPr>
        <w:t>Σχολικό βιβλίο</w:t>
      </w:r>
      <w:r w:rsidR="00302F33" w:rsidRPr="00302F33">
        <w:rPr>
          <w:rFonts w:ascii="Tahoma" w:hAnsi="Tahoma" w:cs="Tahoma"/>
          <w:sz w:val="24"/>
          <w:szCs w:val="24"/>
        </w:rPr>
        <w:t xml:space="preserve">: </w:t>
      </w:r>
      <w:r w:rsidR="0061496C">
        <w:rPr>
          <w:rFonts w:ascii="Tahoma" w:hAnsi="Tahoma" w:cs="Tahoma"/>
          <w:sz w:val="24"/>
          <w:szCs w:val="24"/>
        </w:rPr>
        <w:t xml:space="preserve"> σελίδες 96-98</w:t>
      </w:r>
      <w:r w:rsidR="00302F33" w:rsidRPr="00302F33">
        <w:rPr>
          <w:rFonts w:ascii="Tahoma" w:hAnsi="Tahoma" w:cs="Tahoma"/>
          <w:sz w:val="24"/>
          <w:szCs w:val="24"/>
        </w:rPr>
        <w:t>,</w:t>
      </w:r>
      <w:r w:rsidR="002174F8" w:rsidRPr="002174F8">
        <w:rPr>
          <w:rFonts w:ascii="Tahoma" w:hAnsi="Tahoma" w:cs="Tahoma"/>
          <w:sz w:val="24"/>
          <w:szCs w:val="24"/>
        </w:rPr>
        <w:t xml:space="preserve"> </w:t>
      </w:r>
      <w:r w:rsidR="00ED6E59">
        <w:rPr>
          <w:rFonts w:ascii="Tahoma" w:hAnsi="Tahoma" w:cs="Tahoma"/>
          <w:sz w:val="24"/>
          <w:szCs w:val="24"/>
        </w:rPr>
        <w:t xml:space="preserve">ενότητα </w:t>
      </w:r>
      <w:r w:rsidR="00E1475A" w:rsidRPr="00E1475A">
        <w:rPr>
          <w:rFonts w:ascii="Tahoma" w:hAnsi="Tahoma" w:cs="Tahoma"/>
          <w:sz w:val="24"/>
          <w:szCs w:val="24"/>
        </w:rPr>
        <w:t xml:space="preserve"> </w:t>
      </w:r>
      <w:r w:rsidR="00302F33">
        <w:rPr>
          <w:rFonts w:ascii="Tahoma" w:hAnsi="Tahoma" w:cs="Tahoma"/>
          <w:sz w:val="24"/>
          <w:szCs w:val="24"/>
        </w:rPr>
        <w:t>4</w:t>
      </w:r>
      <w:r w:rsidR="00302F33" w:rsidRPr="00302F33">
        <w:rPr>
          <w:rFonts w:ascii="Tahoma" w:hAnsi="Tahoma" w:cs="Tahoma"/>
          <w:sz w:val="24"/>
          <w:szCs w:val="24"/>
          <w:vertAlign w:val="superscript"/>
        </w:rPr>
        <w:t>η</w:t>
      </w:r>
      <w:r w:rsidR="00302F33">
        <w:rPr>
          <w:rFonts w:ascii="Tahoma" w:hAnsi="Tahoma" w:cs="Tahoma"/>
          <w:sz w:val="24"/>
          <w:szCs w:val="24"/>
        </w:rPr>
        <w:t xml:space="preserve"> </w:t>
      </w:r>
      <w:r w:rsidR="00E1475A" w:rsidRPr="00E1475A">
        <w:rPr>
          <w:rFonts w:ascii="Tahoma" w:hAnsi="Tahoma" w:cs="Tahoma"/>
          <w:sz w:val="24"/>
          <w:szCs w:val="24"/>
        </w:rPr>
        <w:t xml:space="preserve">  </w:t>
      </w:r>
    </w:p>
    <w:p w14:paraId="3E4769A8" w14:textId="77777777" w:rsidR="0041397B" w:rsidRPr="00302F33" w:rsidRDefault="0041397B" w:rsidP="0041397B">
      <w:pPr>
        <w:rPr>
          <w:rFonts w:ascii="Tahoma" w:hAnsi="Tahoma" w:cs="Tahoma"/>
          <w:sz w:val="24"/>
          <w:szCs w:val="24"/>
        </w:rPr>
      </w:pPr>
      <w:r w:rsidRPr="00D41884">
        <w:rPr>
          <w:rFonts w:ascii="Tahoma" w:hAnsi="Tahoma" w:cs="Tahoma"/>
          <w:b/>
          <w:sz w:val="24"/>
          <w:szCs w:val="24"/>
        </w:rPr>
        <w:t xml:space="preserve">Β2. </w:t>
      </w:r>
      <w:r w:rsidRPr="00D41884">
        <w:rPr>
          <w:rFonts w:ascii="Tahoma" w:hAnsi="Tahoma" w:cs="Tahoma"/>
          <w:sz w:val="24"/>
          <w:szCs w:val="24"/>
        </w:rPr>
        <w:t>Σχο</w:t>
      </w:r>
      <w:r w:rsidR="00ED6E59">
        <w:rPr>
          <w:rFonts w:ascii="Tahoma" w:hAnsi="Tahoma" w:cs="Tahoma"/>
          <w:sz w:val="24"/>
          <w:szCs w:val="24"/>
        </w:rPr>
        <w:t>λικό βιβλίο</w:t>
      </w:r>
      <w:r w:rsidR="00302F33" w:rsidRPr="00302F33">
        <w:rPr>
          <w:rFonts w:ascii="Tahoma" w:hAnsi="Tahoma" w:cs="Tahoma"/>
          <w:sz w:val="24"/>
          <w:szCs w:val="24"/>
        </w:rPr>
        <w:t xml:space="preserve">: </w:t>
      </w:r>
      <w:r w:rsidR="00ED6E59">
        <w:rPr>
          <w:rFonts w:ascii="Tahoma" w:hAnsi="Tahoma" w:cs="Tahoma"/>
          <w:sz w:val="24"/>
          <w:szCs w:val="24"/>
        </w:rPr>
        <w:t xml:space="preserve"> σελίδα</w:t>
      </w:r>
      <w:r w:rsidR="002174F8" w:rsidRPr="002174F8">
        <w:rPr>
          <w:rFonts w:ascii="Tahoma" w:hAnsi="Tahoma" w:cs="Tahoma"/>
          <w:sz w:val="24"/>
          <w:szCs w:val="24"/>
        </w:rPr>
        <w:t xml:space="preserve"> </w:t>
      </w:r>
      <w:r w:rsidR="00E1475A" w:rsidRPr="00E1475A">
        <w:rPr>
          <w:rFonts w:ascii="Tahoma" w:hAnsi="Tahoma" w:cs="Tahoma"/>
          <w:sz w:val="24"/>
          <w:szCs w:val="24"/>
        </w:rPr>
        <w:t xml:space="preserve"> </w:t>
      </w:r>
      <w:r w:rsidR="00302F33" w:rsidRPr="00302F33">
        <w:rPr>
          <w:rFonts w:ascii="Tahoma" w:hAnsi="Tahoma" w:cs="Tahoma"/>
          <w:sz w:val="24"/>
          <w:szCs w:val="24"/>
        </w:rPr>
        <w:t>94</w:t>
      </w:r>
      <w:r w:rsidR="00E1475A" w:rsidRPr="00E1475A">
        <w:rPr>
          <w:rFonts w:ascii="Tahoma" w:hAnsi="Tahoma" w:cs="Tahoma"/>
          <w:sz w:val="24"/>
          <w:szCs w:val="24"/>
        </w:rPr>
        <w:t xml:space="preserve">   </w:t>
      </w:r>
      <w:r w:rsidR="00302F33">
        <w:rPr>
          <w:rFonts w:ascii="Tahoma" w:hAnsi="Tahoma" w:cs="Tahoma"/>
          <w:sz w:val="24"/>
          <w:szCs w:val="24"/>
        </w:rPr>
        <w:t>4</w:t>
      </w:r>
      <w:r w:rsidR="00302F33" w:rsidRPr="00302F33">
        <w:rPr>
          <w:rFonts w:ascii="Tahoma" w:hAnsi="Tahoma" w:cs="Tahoma"/>
          <w:sz w:val="24"/>
          <w:szCs w:val="24"/>
          <w:vertAlign w:val="superscript"/>
        </w:rPr>
        <w:t>η</w:t>
      </w:r>
      <w:r w:rsidR="00302F33">
        <w:rPr>
          <w:rFonts w:ascii="Tahoma" w:hAnsi="Tahoma" w:cs="Tahoma"/>
          <w:sz w:val="24"/>
          <w:szCs w:val="24"/>
        </w:rPr>
        <w:t xml:space="preserve"> παράγραφος </w:t>
      </w:r>
    </w:p>
    <w:p w14:paraId="54AD2055" w14:textId="77777777" w:rsidR="00ED6E59" w:rsidRPr="00BB194F" w:rsidRDefault="00ED6E59" w:rsidP="00D5009D">
      <w:pPr>
        <w:rPr>
          <w:rFonts w:ascii="Tahoma" w:hAnsi="Tahoma" w:cs="Tahoma"/>
          <w:b/>
          <w:sz w:val="24"/>
          <w:szCs w:val="24"/>
        </w:rPr>
      </w:pPr>
    </w:p>
    <w:p w14:paraId="10BE2F9A" w14:textId="77777777" w:rsidR="00ED6E59" w:rsidRPr="00BB194F" w:rsidRDefault="00ED6E59" w:rsidP="002B23BF">
      <w:pPr>
        <w:jc w:val="center"/>
        <w:rPr>
          <w:rFonts w:ascii="Tahoma" w:hAnsi="Tahoma" w:cs="Tahoma"/>
          <w:b/>
          <w:sz w:val="24"/>
          <w:szCs w:val="24"/>
        </w:rPr>
      </w:pPr>
    </w:p>
    <w:p w14:paraId="6B34EECD" w14:textId="77777777" w:rsidR="00ED6E59" w:rsidRPr="00BB194F" w:rsidRDefault="00ED6E59" w:rsidP="002B23BF">
      <w:pPr>
        <w:jc w:val="center"/>
        <w:rPr>
          <w:rFonts w:ascii="Tahoma" w:hAnsi="Tahoma" w:cs="Tahoma"/>
          <w:b/>
          <w:sz w:val="24"/>
          <w:szCs w:val="24"/>
        </w:rPr>
      </w:pPr>
    </w:p>
    <w:p w14:paraId="68BA0FBA" w14:textId="77777777" w:rsidR="00ED6E59" w:rsidRDefault="00ED6E59" w:rsidP="002B23BF">
      <w:pPr>
        <w:jc w:val="center"/>
        <w:rPr>
          <w:rFonts w:ascii="Tahoma" w:hAnsi="Tahoma" w:cs="Tahoma"/>
          <w:b/>
          <w:sz w:val="24"/>
          <w:szCs w:val="24"/>
        </w:rPr>
      </w:pPr>
    </w:p>
    <w:p w14:paraId="44FA4A15" w14:textId="77777777" w:rsidR="00500D4F" w:rsidRDefault="00500D4F" w:rsidP="002B23BF">
      <w:pPr>
        <w:jc w:val="center"/>
        <w:rPr>
          <w:rFonts w:ascii="Tahoma" w:hAnsi="Tahoma" w:cs="Tahoma"/>
          <w:b/>
          <w:sz w:val="24"/>
          <w:szCs w:val="24"/>
        </w:rPr>
      </w:pPr>
    </w:p>
    <w:p w14:paraId="50F8D69A" w14:textId="77777777" w:rsidR="00500D4F" w:rsidRPr="00BB194F" w:rsidRDefault="00500D4F" w:rsidP="002B23BF">
      <w:pPr>
        <w:jc w:val="center"/>
        <w:rPr>
          <w:rFonts w:ascii="Tahoma" w:hAnsi="Tahoma" w:cs="Tahoma"/>
          <w:b/>
          <w:sz w:val="24"/>
          <w:szCs w:val="24"/>
        </w:rPr>
      </w:pPr>
    </w:p>
    <w:p w14:paraId="754DBD04" w14:textId="77777777" w:rsidR="002B23BF" w:rsidRPr="00D41884" w:rsidRDefault="002B23BF" w:rsidP="002B23BF">
      <w:pPr>
        <w:jc w:val="center"/>
        <w:rPr>
          <w:rFonts w:ascii="Tahoma" w:hAnsi="Tahoma" w:cs="Tahoma"/>
          <w:b/>
          <w:sz w:val="24"/>
          <w:szCs w:val="24"/>
        </w:rPr>
      </w:pPr>
      <w:r w:rsidRPr="00D41884">
        <w:rPr>
          <w:rFonts w:ascii="Tahoma" w:hAnsi="Tahoma" w:cs="Tahoma"/>
          <w:b/>
          <w:sz w:val="24"/>
          <w:szCs w:val="24"/>
        </w:rPr>
        <w:lastRenderedPageBreak/>
        <w:t>ΟΜΑΔΑ ΤΡΙΤΗ</w:t>
      </w:r>
    </w:p>
    <w:p w14:paraId="425931F2" w14:textId="77777777" w:rsidR="008D682C" w:rsidRPr="008D682C" w:rsidRDefault="002B23BF" w:rsidP="008D682C">
      <w:pPr>
        <w:rPr>
          <w:rFonts w:ascii="Tahoma" w:hAnsi="Tahoma" w:cs="Tahoma"/>
          <w:b/>
          <w:sz w:val="24"/>
          <w:szCs w:val="24"/>
        </w:rPr>
      </w:pPr>
      <w:r w:rsidRPr="00D41884">
        <w:rPr>
          <w:rFonts w:ascii="Tahoma" w:hAnsi="Tahoma" w:cs="Tahoma"/>
          <w:b/>
          <w:sz w:val="24"/>
          <w:szCs w:val="24"/>
        </w:rPr>
        <w:t>ΘΕΜΑ Γ</w:t>
      </w:r>
    </w:p>
    <w:p w14:paraId="72DDF58A" w14:textId="77777777" w:rsidR="008D682C" w:rsidRPr="008D682C" w:rsidRDefault="008D682C" w:rsidP="008D682C">
      <w:pPr>
        <w:tabs>
          <w:tab w:val="left" w:pos="7920"/>
        </w:tabs>
        <w:rPr>
          <w:rFonts w:ascii="Tahoma" w:hAnsi="Tahoma" w:cs="Tahoma"/>
        </w:rPr>
      </w:pPr>
      <w:r w:rsidRPr="008D682C">
        <w:rPr>
          <w:rFonts w:ascii="Tahoma" w:hAnsi="Tahoma" w:cs="Tahoma"/>
          <w:b/>
          <w:bCs/>
        </w:rPr>
        <w:t>Γ1.</w:t>
      </w:r>
    </w:p>
    <w:p w14:paraId="4821AD29" w14:textId="77777777" w:rsidR="008D682C" w:rsidRDefault="008D682C" w:rsidP="008D682C">
      <w:pPr>
        <w:tabs>
          <w:tab w:val="left" w:pos="7920"/>
        </w:tabs>
        <w:rPr>
          <w:rFonts w:ascii="Arial" w:hAnsi="Arial" w:cs="Arial"/>
          <w:b/>
          <w:bCs/>
        </w:rPr>
      </w:pPr>
    </w:p>
    <w:tbl>
      <w:tblPr>
        <w:tblStyle w:val="a4"/>
        <w:tblpPr w:leftFromText="180" w:rightFromText="180" w:vertAnchor="page" w:horzAnchor="page" w:tblpX="2098" w:tblpY="4396"/>
        <w:tblW w:w="0" w:type="auto"/>
        <w:tblLook w:val="04A0" w:firstRow="1" w:lastRow="0" w:firstColumn="1" w:lastColumn="0" w:noHBand="0" w:noVBand="1"/>
      </w:tblPr>
      <w:tblGrid>
        <w:gridCol w:w="852"/>
        <w:gridCol w:w="852"/>
        <w:gridCol w:w="852"/>
        <w:gridCol w:w="852"/>
        <w:gridCol w:w="889"/>
        <w:gridCol w:w="852"/>
        <w:gridCol w:w="853"/>
      </w:tblGrid>
      <w:tr w:rsidR="008D682C" w:rsidRPr="00DC5823" w14:paraId="57F0551C" w14:textId="77777777" w:rsidTr="008D682C">
        <w:tc>
          <w:tcPr>
            <w:tcW w:w="852" w:type="dxa"/>
          </w:tcPr>
          <w:p w14:paraId="4EFCEBD0" w14:textId="77777777" w:rsidR="008D682C" w:rsidRPr="00DC5823" w:rsidRDefault="008D682C" w:rsidP="008D682C">
            <w:pPr>
              <w:jc w:val="center"/>
              <w:rPr>
                <w:rFonts w:ascii="Arial" w:hAnsi="Arial" w:cs="Arial"/>
                <w:lang w:val="en-US"/>
              </w:rPr>
            </w:pPr>
            <w:r w:rsidRPr="00DC5823">
              <w:rPr>
                <w:rFonts w:ascii="Arial" w:hAnsi="Arial" w:cs="Arial"/>
                <w:lang w:val="en-US"/>
              </w:rPr>
              <w:t>L</w:t>
            </w:r>
          </w:p>
        </w:tc>
        <w:tc>
          <w:tcPr>
            <w:tcW w:w="852" w:type="dxa"/>
          </w:tcPr>
          <w:p w14:paraId="57EF764F" w14:textId="77777777" w:rsidR="008D682C" w:rsidRPr="00DC5823" w:rsidRDefault="008D682C" w:rsidP="008D682C">
            <w:pPr>
              <w:jc w:val="center"/>
              <w:rPr>
                <w:rFonts w:ascii="Arial" w:hAnsi="Arial" w:cs="Arial"/>
                <w:lang w:val="en-US"/>
              </w:rPr>
            </w:pPr>
            <w:r w:rsidRPr="00DC5823">
              <w:rPr>
                <w:rFonts w:ascii="Arial" w:hAnsi="Arial" w:cs="Arial"/>
                <w:lang w:val="en-US"/>
              </w:rPr>
              <w:t>Q</w:t>
            </w:r>
          </w:p>
        </w:tc>
        <w:tc>
          <w:tcPr>
            <w:tcW w:w="852" w:type="dxa"/>
          </w:tcPr>
          <w:p w14:paraId="189A962F" w14:textId="77777777" w:rsidR="008D682C" w:rsidRPr="00DC5823" w:rsidRDefault="008D682C" w:rsidP="008D682C">
            <w:pPr>
              <w:jc w:val="center"/>
              <w:rPr>
                <w:rFonts w:ascii="Arial" w:hAnsi="Arial" w:cs="Arial"/>
                <w:lang w:val="en-US"/>
              </w:rPr>
            </w:pPr>
            <w:r w:rsidRPr="00DC5823">
              <w:rPr>
                <w:rFonts w:ascii="Arial" w:hAnsi="Arial" w:cs="Arial"/>
                <w:lang w:val="en-US"/>
              </w:rPr>
              <w:t>AP</w:t>
            </w:r>
          </w:p>
        </w:tc>
        <w:tc>
          <w:tcPr>
            <w:tcW w:w="852" w:type="dxa"/>
          </w:tcPr>
          <w:p w14:paraId="7D80489C" w14:textId="77777777" w:rsidR="008D682C" w:rsidRPr="00DC5823" w:rsidRDefault="008D682C" w:rsidP="008D682C">
            <w:pPr>
              <w:jc w:val="center"/>
              <w:rPr>
                <w:rFonts w:ascii="Arial" w:hAnsi="Arial" w:cs="Arial"/>
                <w:lang w:val="en-US"/>
              </w:rPr>
            </w:pPr>
            <w:r w:rsidRPr="00DC5823">
              <w:rPr>
                <w:rFonts w:ascii="Arial" w:hAnsi="Arial" w:cs="Arial"/>
                <w:lang w:val="en-US"/>
              </w:rPr>
              <w:t>MP</w:t>
            </w:r>
          </w:p>
        </w:tc>
        <w:tc>
          <w:tcPr>
            <w:tcW w:w="889" w:type="dxa"/>
          </w:tcPr>
          <w:p w14:paraId="3D6E8A13" w14:textId="77777777" w:rsidR="008D682C" w:rsidRPr="00DC5823" w:rsidRDefault="008D682C" w:rsidP="008D682C">
            <w:pPr>
              <w:jc w:val="center"/>
              <w:rPr>
                <w:rFonts w:ascii="Arial" w:hAnsi="Arial" w:cs="Arial"/>
                <w:lang w:val="en-US"/>
              </w:rPr>
            </w:pPr>
            <w:r w:rsidRPr="00DC5823">
              <w:rPr>
                <w:rFonts w:ascii="Arial" w:hAnsi="Arial" w:cs="Arial"/>
                <w:lang w:val="en-US"/>
              </w:rPr>
              <w:t>VC</w:t>
            </w:r>
          </w:p>
        </w:tc>
        <w:tc>
          <w:tcPr>
            <w:tcW w:w="852" w:type="dxa"/>
          </w:tcPr>
          <w:p w14:paraId="54B3C90D" w14:textId="77777777" w:rsidR="008D682C" w:rsidRPr="00DC5823" w:rsidRDefault="008D682C" w:rsidP="008D682C">
            <w:pPr>
              <w:jc w:val="center"/>
              <w:rPr>
                <w:rFonts w:ascii="Arial" w:hAnsi="Arial" w:cs="Arial"/>
                <w:lang w:val="en-US"/>
              </w:rPr>
            </w:pPr>
            <w:r w:rsidRPr="00DC5823">
              <w:rPr>
                <w:rFonts w:ascii="Arial" w:hAnsi="Arial" w:cs="Arial"/>
                <w:lang w:val="en-US"/>
              </w:rPr>
              <w:t>AVC</w:t>
            </w:r>
          </w:p>
        </w:tc>
        <w:tc>
          <w:tcPr>
            <w:tcW w:w="853" w:type="dxa"/>
          </w:tcPr>
          <w:p w14:paraId="1034E2E0" w14:textId="77777777" w:rsidR="008D682C" w:rsidRPr="00DC5823" w:rsidRDefault="008D682C" w:rsidP="008D682C">
            <w:pPr>
              <w:jc w:val="center"/>
              <w:rPr>
                <w:rFonts w:ascii="Arial" w:hAnsi="Arial" w:cs="Arial"/>
                <w:lang w:val="en-US"/>
              </w:rPr>
            </w:pPr>
            <w:r w:rsidRPr="00DC5823">
              <w:rPr>
                <w:rFonts w:ascii="Arial" w:hAnsi="Arial" w:cs="Arial"/>
                <w:lang w:val="en-US"/>
              </w:rPr>
              <w:t>MC</w:t>
            </w:r>
          </w:p>
        </w:tc>
      </w:tr>
      <w:tr w:rsidR="008D682C" w:rsidRPr="00DC5823" w14:paraId="0CDBA9D0" w14:textId="77777777" w:rsidTr="008D682C">
        <w:tc>
          <w:tcPr>
            <w:tcW w:w="852" w:type="dxa"/>
          </w:tcPr>
          <w:p w14:paraId="39FDF3AE" w14:textId="77777777" w:rsidR="008D682C" w:rsidRPr="00DC5823" w:rsidRDefault="008D682C" w:rsidP="008D682C">
            <w:pPr>
              <w:jc w:val="center"/>
              <w:rPr>
                <w:rFonts w:ascii="Arial" w:hAnsi="Arial" w:cs="Arial"/>
                <w:lang w:val="en-US"/>
              </w:rPr>
            </w:pPr>
            <w:r w:rsidRPr="00DC5823">
              <w:rPr>
                <w:rFonts w:ascii="Arial" w:hAnsi="Arial" w:cs="Arial"/>
                <w:lang w:val="en-US"/>
              </w:rPr>
              <w:t>10</w:t>
            </w:r>
          </w:p>
        </w:tc>
        <w:tc>
          <w:tcPr>
            <w:tcW w:w="852" w:type="dxa"/>
          </w:tcPr>
          <w:p w14:paraId="5E7A3240" w14:textId="77777777" w:rsidR="008D682C" w:rsidRPr="00DC5823" w:rsidRDefault="008D682C" w:rsidP="008D682C">
            <w:pPr>
              <w:jc w:val="center"/>
              <w:rPr>
                <w:rFonts w:ascii="Arial" w:hAnsi="Arial" w:cs="Arial"/>
                <w:lang w:val="en-US"/>
              </w:rPr>
            </w:pPr>
            <w:r w:rsidRPr="00DC5823">
              <w:rPr>
                <w:rFonts w:ascii="Arial" w:hAnsi="Arial" w:cs="Arial"/>
                <w:lang w:val="en-US"/>
              </w:rPr>
              <w:t>40</w:t>
            </w:r>
          </w:p>
        </w:tc>
        <w:tc>
          <w:tcPr>
            <w:tcW w:w="852" w:type="dxa"/>
          </w:tcPr>
          <w:p w14:paraId="10E6AB80" w14:textId="77777777" w:rsidR="008D682C" w:rsidRPr="00DC5823" w:rsidRDefault="008D682C" w:rsidP="008D682C">
            <w:pPr>
              <w:jc w:val="center"/>
              <w:rPr>
                <w:rFonts w:ascii="Arial" w:hAnsi="Arial" w:cs="Arial"/>
                <w:lang w:val="en-US"/>
              </w:rPr>
            </w:pPr>
            <w:r w:rsidRPr="00DC5823">
              <w:rPr>
                <w:rFonts w:ascii="Arial" w:hAnsi="Arial" w:cs="Arial"/>
                <w:lang w:val="en-US"/>
              </w:rPr>
              <w:t>4</w:t>
            </w:r>
          </w:p>
        </w:tc>
        <w:tc>
          <w:tcPr>
            <w:tcW w:w="852" w:type="dxa"/>
          </w:tcPr>
          <w:p w14:paraId="7C4E16B4" w14:textId="77777777" w:rsidR="008D682C" w:rsidRPr="00DC5823" w:rsidRDefault="008D682C" w:rsidP="008D682C">
            <w:pPr>
              <w:jc w:val="center"/>
              <w:rPr>
                <w:rFonts w:ascii="Arial" w:hAnsi="Arial" w:cs="Arial"/>
                <w:lang w:val="en-US"/>
              </w:rPr>
            </w:pPr>
            <w:r w:rsidRPr="00DC5823">
              <w:rPr>
                <w:rFonts w:ascii="Arial" w:hAnsi="Arial" w:cs="Arial"/>
                <w:lang w:val="en-US"/>
              </w:rPr>
              <w:t>-</w:t>
            </w:r>
          </w:p>
        </w:tc>
        <w:tc>
          <w:tcPr>
            <w:tcW w:w="889" w:type="dxa"/>
          </w:tcPr>
          <w:p w14:paraId="5AC9E2FD" w14:textId="77777777" w:rsidR="008D682C" w:rsidRPr="00DC5823" w:rsidRDefault="008D682C" w:rsidP="008D682C">
            <w:pPr>
              <w:jc w:val="center"/>
              <w:rPr>
                <w:rFonts w:ascii="Arial" w:hAnsi="Arial" w:cs="Arial"/>
                <w:lang w:val="en-US"/>
              </w:rPr>
            </w:pPr>
            <w:r w:rsidRPr="00DC5823">
              <w:rPr>
                <w:rFonts w:ascii="Arial" w:hAnsi="Arial" w:cs="Arial"/>
                <w:lang w:val="en-US"/>
              </w:rPr>
              <w:t>2.800</w:t>
            </w:r>
          </w:p>
        </w:tc>
        <w:tc>
          <w:tcPr>
            <w:tcW w:w="852" w:type="dxa"/>
          </w:tcPr>
          <w:p w14:paraId="0E15D775" w14:textId="77777777" w:rsidR="008D682C" w:rsidRPr="00DC5823" w:rsidRDefault="008D682C" w:rsidP="008D682C">
            <w:pPr>
              <w:jc w:val="center"/>
              <w:rPr>
                <w:rFonts w:ascii="Arial" w:hAnsi="Arial" w:cs="Arial"/>
              </w:rPr>
            </w:pPr>
            <w:r>
              <w:rPr>
                <w:rFonts w:ascii="Arial" w:hAnsi="Arial" w:cs="Arial"/>
              </w:rPr>
              <w:t>70</w:t>
            </w:r>
          </w:p>
        </w:tc>
        <w:tc>
          <w:tcPr>
            <w:tcW w:w="853" w:type="dxa"/>
          </w:tcPr>
          <w:p w14:paraId="76F76B48" w14:textId="77777777" w:rsidR="008D682C" w:rsidRPr="00DC5823" w:rsidRDefault="008D682C" w:rsidP="008D682C">
            <w:pPr>
              <w:jc w:val="center"/>
              <w:rPr>
                <w:rFonts w:ascii="Arial" w:hAnsi="Arial" w:cs="Arial"/>
              </w:rPr>
            </w:pPr>
            <w:r>
              <w:rPr>
                <w:rFonts w:ascii="Arial" w:hAnsi="Arial" w:cs="Arial"/>
              </w:rPr>
              <w:t>-</w:t>
            </w:r>
          </w:p>
        </w:tc>
      </w:tr>
      <w:tr w:rsidR="008D682C" w:rsidRPr="00DC5823" w14:paraId="3D4EF6FF" w14:textId="77777777" w:rsidTr="008D682C">
        <w:tc>
          <w:tcPr>
            <w:tcW w:w="852" w:type="dxa"/>
          </w:tcPr>
          <w:p w14:paraId="620E3F64" w14:textId="77777777" w:rsidR="008D682C" w:rsidRPr="00DC5823" w:rsidRDefault="008D682C" w:rsidP="008D682C">
            <w:pPr>
              <w:jc w:val="center"/>
              <w:rPr>
                <w:rFonts w:ascii="Arial" w:hAnsi="Arial" w:cs="Arial"/>
                <w:lang w:val="en-US"/>
              </w:rPr>
            </w:pPr>
            <w:r w:rsidRPr="00DC5823">
              <w:rPr>
                <w:rFonts w:ascii="Arial" w:hAnsi="Arial" w:cs="Arial"/>
                <w:lang w:val="en-US"/>
              </w:rPr>
              <w:t>20</w:t>
            </w:r>
          </w:p>
        </w:tc>
        <w:tc>
          <w:tcPr>
            <w:tcW w:w="852" w:type="dxa"/>
          </w:tcPr>
          <w:p w14:paraId="57A2CD52" w14:textId="77777777" w:rsidR="008D682C" w:rsidRPr="00DC5823" w:rsidRDefault="008D682C" w:rsidP="008D682C">
            <w:pPr>
              <w:jc w:val="center"/>
              <w:rPr>
                <w:rFonts w:ascii="Arial" w:hAnsi="Arial" w:cs="Arial"/>
                <w:lang w:val="en-US"/>
              </w:rPr>
            </w:pPr>
            <w:r w:rsidRPr="00DC5823">
              <w:rPr>
                <w:rFonts w:ascii="Arial" w:hAnsi="Arial" w:cs="Arial"/>
                <w:lang w:val="en-US"/>
              </w:rPr>
              <w:t>100</w:t>
            </w:r>
          </w:p>
        </w:tc>
        <w:tc>
          <w:tcPr>
            <w:tcW w:w="852" w:type="dxa"/>
          </w:tcPr>
          <w:p w14:paraId="1BABB582" w14:textId="77777777" w:rsidR="008D682C" w:rsidRPr="00DC5823" w:rsidRDefault="008D682C" w:rsidP="008D682C">
            <w:pPr>
              <w:jc w:val="center"/>
              <w:rPr>
                <w:rFonts w:ascii="Arial" w:hAnsi="Arial" w:cs="Arial"/>
                <w:lang w:val="en-US"/>
              </w:rPr>
            </w:pPr>
            <w:r w:rsidRPr="00DC5823">
              <w:rPr>
                <w:rFonts w:ascii="Arial" w:hAnsi="Arial" w:cs="Arial"/>
                <w:lang w:val="en-US"/>
              </w:rPr>
              <w:t>5</w:t>
            </w:r>
          </w:p>
        </w:tc>
        <w:tc>
          <w:tcPr>
            <w:tcW w:w="852" w:type="dxa"/>
          </w:tcPr>
          <w:p w14:paraId="255EF33A" w14:textId="77777777" w:rsidR="008D682C" w:rsidRPr="00DC5823" w:rsidRDefault="008D682C" w:rsidP="008D682C">
            <w:pPr>
              <w:jc w:val="center"/>
              <w:rPr>
                <w:rFonts w:ascii="Arial" w:hAnsi="Arial" w:cs="Arial"/>
                <w:lang w:val="en-US"/>
              </w:rPr>
            </w:pPr>
            <w:r w:rsidRPr="00DC5823">
              <w:rPr>
                <w:rFonts w:ascii="Arial" w:hAnsi="Arial" w:cs="Arial"/>
                <w:lang w:val="en-US"/>
              </w:rPr>
              <w:t>6</w:t>
            </w:r>
          </w:p>
        </w:tc>
        <w:tc>
          <w:tcPr>
            <w:tcW w:w="889" w:type="dxa"/>
          </w:tcPr>
          <w:p w14:paraId="46A5B7FC" w14:textId="77777777" w:rsidR="008D682C" w:rsidRPr="00DC5823" w:rsidRDefault="008D682C" w:rsidP="008D682C">
            <w:pPr>
              <w:jc w:val="center"/>
              <w:rPr>
                <w:rFonts w:ascii="Arial" w:hAnsi="Arial" w:cs="Arial"/>
                <w:lang w:val="en-US"/>
              </w:rPr>
            </w:pPr>
            <w:r w:rsidRPr="00DC5823">
              <w:rPr>
                <w:rFonts w:ascii="Arial" w:hAnsi="Arial" w:cs="Arial"/>
                <w:lang w:val="en-US"/>
              </w:rPr>
              <w:t>5.800</w:t>
            </w:r>
          </w:p>
        </w:tc>
        <w:tc>
          <w:tcPr>
            <w:tcW w:w="852" w:type="dxa"/>
          </w:tcPr>
          <w:p w14:paraId="5E901610" w14:textId="77777777" w:rsidR="008D682C" w:rsidRPr="00DC5823" w:rsidRDefault="008D682C" w:rsidP="008D682C">
            <w:pPr>
              <w:jc w:val="center"/>
              <w:rPr>
                <w:rFonts w:ascii="Arial" w:hAnsi="Arial" w:cs="Arial"/>
              </w:rPr>
            </w:pPr>
            <w:r>
              <w:rPr>
                <w:rFonts w:ascii="Arial" w:hAnsi="Arial" w:cs="Arial"/>
              </w:rPr>
              <w:t>58</w:t>
            </w:r>
          </w:p>
        </w:tc>
        <w:tc>
          <w:tcPr>
            <w:tcW w:w="853" w:type="dxa"/>
          </w:tcPr>
          <w:p w14:paraId="58AB43A5" w14:textId="77777777" w:rsidR="008D682C" w:rsidRPr="00DC5823" w:rsidRDefault="008D682C" w:rsidP="008D682C">
            <w:pPr>
              <w:jc w:val="center"/>
              <w:rPr>
                <w:rFonts w:ascii="Arial" w:hAnsi="Arial" w:cs="Arial"/>
              </w:rPr>
            </w:pPr>
            <w:r>
              <w:rPr>
                <w:rFonts w:ascii="Arial" w:hAnsi="Arial" w:cs="Arial"/>
              </w:rPr>
              <w:t>50</w:t>
            </w:r>
          </w:p>
        </w:tc>
      </w:tr>
      <w:tr w:rsidR="008D682C" w:rsidRPr="00DC5823" w14:paraId="6D737D53" w14:textId="77777777" w:rsidTr="008D682C">
        <w:tc>
          <w:tcPr>
            <w:tcW w:w="852" w:type="dxa"/>
          </w:tcPr>
          <w:p w14:paraId="19665740" w14:textId="77777777" w:rsidR="008D682C" w:rsidRPr="00DC5823" w:rsidRDefault="008D682C" w:rsidP="008D682C">
            <w:pPr>
              <w:jc w:val="center"/>
              <w:rPr>
                <w:rFonts w:ascii="Arial" w:hAnsi="Arial" w:cs="Arial"/>
                <w:lang w:val="en-US"/>
              </w:rPr>
            </w:pPr>
            <w:r w:rsidRPr="00DC5823">
              <w:rPr>
                <w:rFonts w:ascii="Arial" w:hAnsi="Arial" w:cs="Arial"/>
                <w:lang w:val="en-US"/>
              </w:rPr>
              <w:t>30</w:t>
            </w:r>
          </w:p>
        </w:tc>
        <w:tc>
          <w:tcPr>
            <w:tcW w:w="852" w:type="dxa"/>
          </w:tcPr>
          <w:p w14:paraId="062DF816" w14:textId="77777777" w:rsidR="008D682C" w:rsidRPr="00DC5823" w:rsidRDefault="008D682C" w:rsidP="008D682C">
            <w:pPr>
              <w:jc w:val="center"/>
              <w:rPr>
                <w:rFonts w:ascii="Arial" w:hAnsi="Arial" w:cs="Arial"/>
                <w:lang w:val="en-US"/>
              </w:rPr>
            </w:pPr>
            <w:r w:rsidRPr="00DC5823">
              <w:rPr>
                <w:rFonts w:ascii="Arial" w:hAnsi="Arial" w:cs="Arial"/>
                <w:lang w:val="en-US"/>
              </w:rPr>
              <w:t>180</w:t>
            </w:r>
          </w:p>
        </w:tc>
        <w:tc>
          <w:tcPr>
            <w:tcW w:w="852" w:type="dxa"/>
          </w:tcPr>
          <w:p w14:paraId="2C93228F" w14:textId="77777777" w:rsidR="008D682C" w:rsidRPr="00DC5823" w:rsidRDefault="008D682C" w:rsidP="008D682C">
            <w:pPr>
              <w:jc w:val="center"/>
              <w:rPr>
                <w:rFonts w:ascii="Arial" w:hAnsi="Arial" w:cs="Arial"/>
                <w:lang w:val="en-US"/>
              </w:rPr>
            </w:pPr>
            <w:r w:rsidRPr="00DC5823">
              <w:rPr>
                <w:rFonts w:ascii="Arial" w:hAnsi="Arial" w:cs="Arial"/>
                <w:lang w:val="en-US"/>
              </w:rPr>
              <w:t>6</w:t>
            </w:r>
          </w:p>
        </w:tc>
        <w:tc>
          <w:tcPr>
            <w:tcW w:w="852" w:type="dxa"/>
          </w:tcPr>
          <w:p w14:paraId="23A19521" w14:textId="77777777" w:rsidR="008D682C" w:rsidRPr="00DC5823" w:rsidRDefault="008D682C" w:rsidP="008D682C">
            <w:pPr>
              <w:jc w:val="center"/>
              <w:rPr>
                <w:rFonts w:ascii="Arial" w:hAnsi="Arial" w:cs="Arial"/>
                <w:lang w:val="en-US"/>
              </w:rPr>
            </w:pPr>
            <w:r w:rsidRPr="00DC5823">
              <w:rPr>
                <w:rFonts w:ascii="Arial" w:hAnsi="Arial" w:cs="Arial"/>
                <w:lang w:val="en-US"/>
              </w:rPr>
              <w:t>8</w:t>
            </w:r>
          </w:p>
        </w:tc>
        <w:tc>
          <w:tcPr>
            <w:tcW w:w="889" w:type="dxa"/>
          </w:tcPr>
          <w:p w14:paraId="08E2C9EA" w14:textId="77777777" w:rsidR="008D682C" w:rsidRPr="00DC5823" w:rsidRDefault="008D682C" w:rsidP="008D682C">
            <w:pPr>
              <w:jc w:val="center"/>
              <w:rPr>
                <w:rFonts w:ascii="Arial" w:hAnsi="Arial" w:cs="Arial"/>
                <w:lang w:val="en-US"/>
              </w:rPr>
            </w:pPr>
            <w:r w:rsidRPr="00DC5823">
              <w:rPr>
                <w:rFonts w:ascii="Arial" w:hAnsi="Arial" w:cs="Arial"/>
                <w:lang w:val="en-US"/>
              </w:rPr>
              <w:t>9.000</w:t>
            </w:r>
          </w:p>
        </w:tc>
        <w:tc>
          <w:tcPr>
            <w:tcW w:w="852" w:type="dxa"/>
          </w:tcPr>
          <w:p w14:paraId="7F68CEF3" w14:textId="77777777" w:rsidR="008D682C" w:rsidRPr="00DC5823" w:rsidRDefault="008D682C" w:rsidP="008D682C">
            <w:pPr>
              <w:jc w:val="center"/>
              <w:rPr>
                <w:rFonts w:ascii="Arial" w:hAnsi="Arial" w:cs="Arial"/>
              </w:rPr>
            </w:pPr>
            <w:r>
              <w:rPr>
                <w:rFonts w:ascii="Arial" w:hAnsi="Arial" w:cs="Arial"/>
              </w:rPr>
              <w:t>50</w:t>
            </w:r>
          </w:p>
        </w:tc>
        <w:tc>
          <w:tcPr>
            <w:tcW w:w="853" w:type="dxa"/>
          </w:tcPr>
          <w:p w14:paraId="72D84246" w14:textId="77777777" w:rsidR="008D682C" w:rsidRPr="00DC5823" w:rsidRDefault="008D682C" w:rsidP="008D682C">
            <w:pPr>
              <w:jc w:val="center"/>
              <w:rPr>
                <w:rFonts w:ascii="Arial" w:hAnsi="Arial" w:cs="Arial"/>
              </w:rPr>
            </w:pPr>
            <w:r>
              <w:rPr>
                <w:rFonts w:ascii="Arial" w:hAnsi="Arial" w:cs="Arial"/>
              </w:rPr>
              <w:t>40</w:t>
            </w:r>
          </w:p>
        </w:tc>
      </w:tr>
      <w:tr w:rsidR="008D682C" w:rsidRPr="00DC5823" w14:paraId="5A8C5D0B" w14:textId="77777777" w:rsidTr="008D682C">
        <w:tc>
          <w:tcPr>
            <w:tcW w:w="852" w:type="dxa"/>
          </w:tcPr>
          <w:p w14:paraId="029BC9C6" w14:textId="77777777" w:rsidR="008D682C" w:rsidRPr="00DC5823" w:rsidRDefault="008D682C" w:rsidP="008D682C">
            <w:pPr>
              <w:jc w:val="center"/>
              <w:rPr>
                <w:rFonts w:ascii="Arial" w:hAnsi="Arial" w:cs="Arial"/>
                <w:lang w:val="en-US"/>
              </w:rPr>
            </w:pPr>
            <w:r w:rsidRPr="00DC5823">
              <w:rPr>
                <w:rFonts w:ascii="Arial" w:hAnsi="Arial" w:cs="Arial"/>
                <w:lang w:val="en-US"/>
              </w:rPr>
              <w:t>40</w:t>
            </w:r>
          </w:p>
        </w:tc>
        <w:tc>
          <w:tcPr>
            <w:tcW w:w="852" w:type="dxa"/>
            <w:shd w:val="clear" w:color="auto" w:fill="FDE9D9" w:themeFill="accent6" w:themeFillTint="33"/>
          </w:tcPr>
          <w:p w14:paraId="2D9864B5" w14:textId="77777777" w:rsidR="008D682C" w:rsidRPr="004B6493" w:rsidRDefault="008D682C" w:rsidP="008D682C">
            <w:pPr>
              <w:jc w:val="center"/>
              <w:rPr>
                <w:rFonts w:ascii="Arial" w:hAnsi="Arial" w:cs="Arial"/>
                <w:b/>
                <w:bCs/>
              </w:rPr>
            </w:pPr>
            <w:r w:rsidRPr="004B6493">
              <w:rPr>
                <w:rFonts w:ascii="Arial" w:hAnsi="Arial" w:cs="Arial"/>
                <w:b/>
                <w:bCs/>
              </w:rPr>
              <w:t>240</w:t>
            </w:r>
          </w:p>
        </w:tc>
        <w:tc>
          <w:tcPr>
            <w:tcW w:w="852" w:type="dxa"/>
            <w:shd w:val="clear" w:color="auto" w:fill="FDE9D9" w:themeFill="accent6" w:themeFillTint="33"/>
          </w:tcPr>
          <w:p w14:paraId="4A5C3AF0" w14:textId="77777777" w:rsidR="008D682C" w:rsidRPr="004B6493" w:rsidRDefault="008D682C" w:rsidP="008D682C">
            <w:pPr>
              <w:jc w:val="center"/>
              <w:rPr>
                <w:rFonts w:ascii="Arial" w:hAnsi="Arial" w:cs="Arial"/>
                <w:b/>
                <w:bCs/>
              </w:rPr>
            </w:pPr>
            <w:r w:rsidRPr="004B6493">
              <w:rPr>
                <w:rFonts w:ascii="Arial" w:hAnsi="Arial" w:cs="Arial"/>
                <w:b/>
                <w:bCs/>
              </w:rPr>
              <w:t>6</w:t>
            </w:r>
          </w:p>
        </w:tc>
        <w:tc>
          <w:tcPr>
            <w:tcW w:w="852" w:type="dxa"/>
            <w:shd w:val="clear" w:color="auto" w:fill="FDE9D9" w:themeFill="accent6" w:themeFillTint="33"/>
          </w:tcPr>
          <w:p w14:paraId="4F4DE918" w14:textId="77777777" w:rsidR="008D682C" w:rsidRPr="004B6493" w:rsidRDefault="008D682C" w:rsidP="008D682C">
            <w:pPr>
              <w:jc w:val="center"/>
              <w:rPr>
                <w:rFonts w:ascii="Arial" w:hAnsi="Arial" w:cs="Arial"/>
                <w:b/>
                <w:bCs/>
              </w:rPr>
            </w:pPr>
            <w:r w:rsidRPr="004B6493">
              <w:rPr>
                <w:rFonts w:ascii="Arial" w:hAnsi="Arial" w:cs="Arial"/>
                <w:b/>
                <w:bCs/>
              </w:rPr>
              <w:t>6</w:t>
            </w:r>
          </w:p>
        </w:tc>
        <w:tc>
          <w:tcPr>
            <w:tcW w:w="889" w:type="dxa"/>
          </w:tcPr>
          <w:p w14:paraId="7AF42ABC" w14:textId="77777777" w:rsidR="008D682C" w:rsidRPr="00DC5823" w:rsidRDefault="008D682C" w:rsidP="008D682C">
            <w:pPr>
              <w:jc w:val="center"/>
              <w:rPr>
                <w:rFonts w:ascii="Arial" w:hAnsi="Arial" w:cs="Arial"/>
              </w:rPr>
            </w:pPr>
            <w:r>
              <w:rPr>
                <w:rFonts w:ascii="Arial" w:hAnsi="Arial" w:cs="Arial"/>
              </w:rPr>
              <w:t>12.000</w:t>
            </w:r>
          </w:p>
        </w:tc>
        <w:tc>
          <w:tcPr>
            <w:tcW w:w="852" w:type="dxa"/>
            <w:shd w:val="clear" w:color="auto" w:fill="FDE9D9" w:themeFill="accent6" w:themeFillTint="33"/>
          </w:tcPr>
          <w:p w14:paraId="04187985" w14:textId="77777777" w:rsidR="008D682C" w:rsidRPr="004B6493" w:rsidRDefault="008D682C" w:rsidP="008D682C">
            <w:pPr>
              <w:jc w:val="center"/>
              <w:rPr>
                <w:rFonts w:ascii="Arial" w:hAnsi="Arial" w:cs="Arial"/>
                <w:b/>
                <w:bCs/>
              </w:rPr>
            </w:pPr>
            <w:r w:rsidRPr="004B6493">
              <w:rPr>
                <w:rFonts w:ascii="Arial" w:hAnsi="Arial" w:cs="Arial"/>
                <w:b/>
                <w:bCs/>
              </w:rPr>
              <w:t>50</w:t>
            </w:r>
          </w:p>
        </w:tc>
        <w:tc>
          <w:tcPr>
            <w:tcW w:w="853" w:type="dxa"/>
            <w:shd w:val="clear" w:color="auto" w:fill="FDE9D9" w:themeFill="accent6" w:themeFillTint="33"/>
          </w:tcPr>
          <w:p w14:paraId="39FA8350" w14:textId="77777777" w:rsidR="008D682C" w:rsidRPr="004B6493" w:rsidRDefault="008D682C" w:rsidP="008D682C">
            <w:pPr>
              <w:jc w:val="center"/>
              <w:rPr>
                <w:rFonts w:ascii="Arial" w:hAnsi="Arial" w:cs="Arial"/>
                <w:b/>
                <w:bCs/>
              </w:rPr>
            </w:pPr>
            <w:r w:rsidRPr="004B6493">
              <w:rPr>
                <w:rFonts w:ascii="Arial" w:hAnsi="Arial" w:cs="Arial"/>
                <w:b/>
                <w:bCs/>
              </w:rPr>
              <w:t>50</w:t>
            </w:r>
          </w:p>
        </w:tc>
      </w:tr>
      <w:tr w:rsidR="008D682C" w:rsidRPr="00DC5823" w14:paraId="21BFD231" w14:textId="77777777" w:rsidTr="008D682C">
        <w:tc>
          <w:tcPr>
            <w:tcW w:w="852" w:type="dxa"/>
          </w:tcPr>
          <w:p w14:paraId="55DA45B0" w14:textId="77777777" w:rsidR="008D682C" w:rsidRPr="00DC5823" w:rsidRDefault="008D682C" w:rsidP="008D682C">
            <w:pPr>
              <w:jc w:val="center"/>
              <w:rPr>
                <w:rFonts w:ascii="Arial" w:hAnsi="Arial" w:cs="Arial"/>
                <w:lang w:val="en-US"/>
              </w:rPr>
            </w:pPr>
            <w:r w:rsidRPr="00DC5823">
              <w:rPr>
                <w:rFonts w:ascii="Arial" w:hAnsi="Arial" w:cs="Arial"/>
                <w:lang w:val="en-US"/>
              </w:rPr>
              <w:t>50</w:t>
            </w:r>
          </w:p>
        </w:tc>
        <w:tc>
          <w:tcPr>
            <w:tcW w:w="852" w:type="dxa"/>
          </w:tcPr>
          <w:p w14:paraId="31B050D9" w14:textId="77777777" w:rsidR="008D682C" w:rsidRPr="00DC5823" w:rsidRDefault="008D682C" w:rsidP="008D682C">
            <w:pPr>
              <w:jc w:val="center"/>
              <w:rPr>
                <w:rFonts w:ascii="Arial" w:hAnsi="Arial" w:cs="Arial"/>
                <w:lang w:val="en-US"/>
              </w:rPr>
            </w:pPr>
            <w:r w:rsidRPr="00DC5823">
              <w:rPr>
                <w:rFonts w:ascii="Arial" w:hAnsi="Arial" w:cs="Arial"/>
                <w:lang w:val="en-US"/>
              </w:rPr>
              <w:t>270</w:t>
            </w:r>
          </w:p>
        </w:tc>
        <w:tc>
          <w:tcPr>
            <w:tcW w:w="852" w:type="dxa"/>
          </w:tcPr>
          <w:p w14:paraId="541A5B7D" w14:textId="77777777" w:rsidR="008D682C" w:rsidRPr="00DC5823" w:rsidRDefault="008D682C" w:rsidP="008D682C">
            <w:pPr>
              <w:jc w:val="center"/>
              <w:rPr>
                <w:rFonts w:ascii="Arial" w:hAnsi="Arial" w:cs="Arial"/>
                <w:lang w:val="en-US"/>
              </w:rPr>
            </w:pPr>
            <w:r w:rsidRPr="00DC5823">
              <w:rPr>
                <w:rFonts w:ascii="Arial" w:hAnsi="Arial" w:cs="Arial"/>
                <w:lang w:val="en-US"/>
              </w:rPr>
              <w:t>5,4</w:t>
            </w:r>
          </w:p>
        </w:tc>
        <w:tc>
          <w:tcPr>
            <w:tcW w:w="852" w:type="dxa"/>
          </w:tcPr>
          <w:p w14:paraId="1234AF44" w14:textId="77777777" w:rsidR="008D682C" w:rsidRPr="00DC5823" w:rsidRDefault="008D682C" w:rsidP="008D682C">
            <w:pPr>
              <w:jc w:val="center"/>
              <w:rPr>
                <w:rFonts w:ascii="Arial" w:hAnsi="Arial" w:cs="Arial"/>
                <w:lang w:val="en-US"/>
              </w:rPr>
            </w:pPr>
            <w:r w:rsidRPr="00DC5823">
              <w:rPr>
                <w:rFonts w:ascii="Arial" w:hAnsi="Arial" w:cs="Arial"/>
                <w:lang w:val="en-US"/>
              </w:rPr>
              <w:t>3</w:t>
            </w:r>
          </w:p>
        </w:tc>
        <w:tc>
          <w:tcPr>
            <w:tcW w:w="889" w:type="dxa"/>
          </w:tcPr>
          <w:p w14:paraId="0A3489EA" w14:textId="77777777" w:rsidR="008D682C" w:rsidRPr="00DC5823" w:rsidRDefault="008D682C" w:rsidP="008D682C">
            <w:pPr>
              <w:jc w:val="center"/>
              <w:rPr>
                <w:rFonts w:ascii="Arial" w:hAnsi="Arial" w:cs="Arial"/>
              </w:rPr>
            </w:pPr>
            <w:r>
              <w:rPr>
                <w:rFonts w:ascii="Arial" w:hAnsi="Arial" w:cs="Arial"/>
              </w:rPr>
              <w:t>14.700</w:t>
            </w:r>
          </w:p>
        </w:tc>
        <w:tc>
          <w:tcPr>
            <w:tcW w:w="852" w:type="dxa"/>
          </w:tcPr>
          <w:p w14:paraId="1C9B910E" w14:textId="77777777" w:rsidR="008D682C" w:rsidRPr="00DC5823" w:rsidRDefault="008D682C" w:rsidP="008D682C">
            <w:pPr>
              <w:jc w:val="center"/>
              <w:rPr>
                <w:rFonts w:ascii="Arial" w:hAnsi="Arial" w:cs="Arial"/>
              </w:rPr>
            </w:pPr>
            <w:r>
              <w:rPr>
                <w:rFonts w:ascii="Arial" w:hAnsi="Arial" w:cs="Arial"/>
              </w:rPr>
              <w:t>54,4</w:t>
            </w:r>
          </w:p>
        </w:tc>
        <w:tc>
          <w:tcPr>
            <w:tcW w:w="853" w:type="dxa"/>
            <w:shd w:val="clear" w:color="auto" w:fill="FDE9D9" w:themeFill="accent6" w:themeFillTint="33"/>
          </w:tcPr>
          <w:p w14:paraId="17187EA9" w14:textId="77777777" w:rsidR="008D682C" w:rsidRPr="004B6493" w:rsidRDefault="008D682C" w:rsidP="008D682C">
            <w:pPr>
              <w:jc w:val="center"/>
              <w:rPr>
                <w:rFonts w:ascii="Arial" w:hAnsi="Arial" w:cs="Arial"/>
                <w:b/>
                <w:bCs/>
              </w:rPr>
            </w:pPr>
            <w:r w:rsidRPr="004B6493">
              <w:rPr>
                <w:rFonts w:ascii="Arial" w:hAnsi="Arial" w:cs="Arial"/>
                <w:b/>
                <w:bCs/>
              </w:rPr>
              <w:t>90</w:t>
            </w:r>
          </w:p>
        </w:tc>
      </w:tr>
    </w:tbl>
    <w:p w14:paraId="56EF6F80" w14:textId="77777777" w:rsidR="008D682C" w:rsidRDefault="008D682C" w:rsidP="008D682C">
      <w:pPr>
        <w:tabs>
          <w:tab w:val="left" w:pos="7920"/>
        </w:tabs>
        <w:rPr>
          <w:rFonts w:ascii="Arial" w:hAnsi="Arial" w:cs="Arial"/>
          <w:b/>
          <w:bCs/>
        </w:rPr>
      </w:pPr>
    </w:p>
    <w:p w14:paraId="3A956934" w14:textId="77777777" w:rsidR="008D682C" w:rsidRDefault="008D682C" w:rsidP="008D682C">
      <w:pPr>
        <w:tabs>
          <w:tab w:val="left" w:pos="7920"/>
        </w:tabs>
        <w:rPr>
          <w:rFonts w:ascii="Arial" w:hAnsi="Arial" w:cs="Arial"/>
          <w:b/>
          <w:bCs/>
        </w:rPr>
      </w:pPr>
    </w:p>
    <w:p w14:paraId="10F1B25B" w14:textId="77777777" w:rsidR="008D682C" w:rsidRDefault="008D682C" w:rsidP="008D682C">
      <w:pPr>
        <w:tabs>
          <w:tab w:val="left" w:pos="7920"/>
        </w:tabs>
        <w:rPr>
          <w:rFonts w:ascii="Arial" w:hAnsi="Arial" w:cs="Arial"/>
          <w:b/>
          <w:bCs/>
        </w:rPr>
      </w:pPr>
    </w:p>
    <w:p w14:paraId="235404F5" w14:textId="77777777" w:rsidR="008D682C" w:rsidRPr="00DA649C" w:rsidRDefault="008D682C" w:rsidP="008D682C">
      <w:pPr>
        <w:tabs>
          <w:tab w:val="left" w:pos="7920"/>
        </w:tabs>
        <w:rPr>
          <w:rFonts w:ascii="Arial" w:hAnsi="Arial" w:cs="Arial"/>
          <w:b/>
          <w:bCs/>
        </w:rPr>
      </w:pPr>
    </w:p>
    <w:p w14:paraId="694EF1CF" w14:textId="77777777" w:rsidR="008D682C" w:rsidRPr="00FA43BA" w:rsidRDefault="008D682C" w:rsidP="008D682C">
      <w:pPr>
        <w:tabs>
          <w:tab w:val="left" w:pos="7920"/>
        </w:tabs>
        <w:rPr>
          <w:rFonts w:ascii="Arial" w:hAnsi="Arial" w:cs="Arial"/>
          <w:b/>
          <w:bCs/>
          <w:u w:val="single"/>
          <w:lang w:val="en-US"/>
        </w:rPr>
      </w:pPr>
      <w:r w:rsidRPr="00FA43BA">
        <w:rPr>
          <w:rFonts w:ascii="Arial" w:hAnsi="Arial" w:cs="Arial"/>
          <w:b/>
          <w:bCs/>
          <w:u w:val="single"/>
        </w:rPr>
        <w:t>Για</w:t>
      </w:r>
      <w:r w:rsidRPr="00FA43BA">
        <w:rPr>
          <w:rFonts w:ascii="Arial" w:hAnsi="Arial" w:cs="Arial"/>
          <w:b/>
          <w:bCs/>
          <w:u w:val="single"/>
          <w:lang w:val="en-US"/>
        </w:rPr>
        <w:t xml:space="preserve"> L</w:t>
      </w:r>
      <w:r>
        <w:rPr>
          <w:rFonts w:ascii="Arial" w:hAnsi="Arial" w:cs="Arial"/>
          <w:b/>
          <w:bCs/>
          <w:u w:val="single"/>
          <w:lang w:val="en-US"/>
        </w:rPr>
        <w:t xml:space="preserve"> </w:t>
      </w:r>
      <w:r w:rsidRPr="00FA43BA">
        <w:rPr>
          <w:rFonts w:ascii="Arial" w:hAnsi="Arial" w:cs="Arial"/>
          <w:b/>
          <w:bCs/>
          <w:u w:val="single"/>
          <w:lang w:val="en-US"/>
        </w:rPr>
        <w:t>=</w:t>
      </w:r>
      <w:r>
        <w:rPr>
          <w:rFonts w:ascii="Arial" w:hAnsi="Arial" w:cs="Arial"/>
          <w:b/>
          <w:bCs/>
          <w:u w:val="single"/>
          <w:lang w:val="en-US"/>
        </w:rPr>
        <w:t xml:space="preserve"> </w:t>
      </w:r>
      <w:r w:rsidRPr="00FA43BA">
        <w:rPr>
          <w:rFonts w:ascii="Arial" w:hAnsi="Arial" w:cs="Arial"/>
          <w:b/>
          <w:bCs/>
          <w:u w:val="single"/>
          <w:lang w:val="en-US"/>
        </w:rPr>
        <w:t xml:space="preserve">40 </w:t>
      </w:r>
    </w:p>
    <w:p w14:paraId="149F84FE" w14:textId="77777777" w:rsidR="008D682C" w:rsidRDefault="008D682C" w:rsidP="008D682C">
      <w:pPr>
        <w:tabs>
          <w:tab w:val="left" w:pos="7920"/>
        </w:tabs>
        <w:rPr>
          <w:rFonts w:ascii="Arial" w:hAnsi="Arial" w:cs="Arial"/>
          <w:lang w:val="en-US"/>
        </w:rPr>
      </w:pPr>
      <w:r>
        <w:rPr>
          <w:rFonts w:ascii="Arial" w:hAnsi="Arial" w:cs="Arial"/>
          <w:lang w:val="en-US"/>
        </w:rPr>
        <w:t>AP</w:t>
      </w:r>
      <w:r w:rsidRPr="00FA43BA">
        <w:rPr>
          <w:rFonts w:ascii="Arial" w:hAnsi="Arial" w:cs="Arial"/>
          <w:vertAlign w:val="subscript"/>
          <w:lang w:val="en-US"/>
        </w:rPr>
        <w:t>MAX</w:t>
      </w:r>
      <w:r>
        <w:rPr>
          <w:rFonts w:ascii="Arial" w:hAnsi="Arial" w:cs="Arial"/>
          <w:vertAlign w:val="subscript"/>
          <w:lang w:val="en-US"/>
        </w:rPr>
        <w:t xml:space="preserve"> </w:t>
      </w:r>
      <w:r w:rsidRPr="00FA43BA">
        <w:rPr>
          <w:rFonts w:ascii="Arial" w:hAnsi="Arial" w:cs="Arial"/>
          <w:lang w:val="en-US"/>
        </w:rPr>
        <w:t>=</w:t>
      </w:r>
      <w:r>
        <w:rPr>
          <w:rFonts w:ascii="Arial" w:hAnsi="Arial" w:cs="Arial"/>
          <w:lang w:val="en-US"/>
        </w:rPr>
        <w:t xml:space="preserve"> MP</w:t>
      </w:r>
      <w:r w:rsidRPr="00FA43BA">
        <w:rPr>
          <w:rFonts w:ascii="Arial" w:hAnsi="Arial" w:cs="Arial"/>
          <w:lang w:val="en-US"/>
        </w:rPr>
        <w:sym w:font="Wingdings" w:char="F0F3"/>
      </w:r>
      <w:r w:rsidRPr="00FA43BA">
        <w:rPr>
          <w:rFonts w:ascii="Arial" w:hAnsi="Arial" w:cs="Arial"/>
          <w:lang w:val="en-US"/>
        </w:rPr>
        <w:t xml:space="preserve"> </w:t>
      </w:r>
      <m:oMath>
        <m:f>
          <m:fPr>
            <m:ctrlPr>
              <w:rPr>
                <w:rFonts w:ascii="Cambria Math" w:eastAsiaTheme="minorHAnsi" w:hAnsi="Cambria Math" w:cs="Arial"/>
                <w:i/>
                <w:kern w:val="2"/>
                <w:lang w:val="en-US" w:eastAsia="en-US"/>
              </w:rPr>
            </m:ctrlPr>
          </m:fPr>
          <m:num>
            <m:r>
              <w:rPr>
                <w:rFonts w:ascii="Cambria Math" w:hAnsi="Cambria Math" w:cs="Arial"/>
                <w:lang w:val="en-US"/>
              </w:rPr>
              <m:t>Q</m:t>
            </m:r>
          </m:num>
          <m:den>
            <m:r>
              <w:rPr>
                <w:rFonts w:ascii="Cambria Math" w:hAnsi="Cambria Math" w:cs="Arial"/>
                <w:lang w:val="en-US"/>
              </w:rPr>
              <m:t>40</m:t>
            </m:r>
          </m:den>
        </m:f>
        <m:r>
          <w:rPr>
            <w:rFonts w:ascii="Cambria Math" w:hAnsi="Cambria Math" w:cs="Arial"/>
            <w:lang w:val="en-US"/>
          </w:rPr>
          <m:t xml:space="preserve"> </m:t>
        </m:r>
      </m:oMath>
      <w:r w:rsidRPr="00FA43BA">
        <w:rPr>
          <w:rFonts w:ascii="Arial" w:hAnsi="Arial" w:cs="Arial"/>
          <w:lang w:val="en-US"/>
        </w:rPr>
        <w:t>=</w:t>
      </w:r>
      <m:oMath>
        <m:r>
          <w:rPr>
            <w:rFonts w:ascii="Cambria Math" w:hAnsi="Cambria Math" w:cs="Arial"/>
            <w:lang w:val="en-US"/>
          </w:rPr>
          <m:t xml:space="preserve"> </m:t>
        </m:r>
        <m:f>
          <m:fPr>
            <m:ctrlPr>
              <w:rPr>
                <w:rFonts w:ascii="Cambria Math" w:hAnsi="Cambria Math" w:cs="Arial"/>
                <w:i/>
                <w:kern w:val="2"/>
                <w:lang w:val="en-US" w:eastAsia="en-US"/>
              </w:rPr>
            </m:ctrlPr>
          </m:fPr>
          <m:num>
            <m:r>
              <w:rPr>
                <w:rFonts w:ascii="Cambria Math" w:hAnsi="Cambria Math" w:cs="Arial"/>
                <w:lang w:val="en-US"/>
              </w:rPr>
              <m:t>Q - 180</m:t>
            </m:r>
          </m:num>
          <m:den>
            <m:r>
              <w:rPr>
                <w:rFonts w:ascii="Cambria Math" w:hAnsi="Cambria Math" w:cs="Arial"/>
                <w:lang w:val="en-US"/>
              </w:rPr>
              <m:t>40 - 30</m:t>
            </m:r>
          </m:den>
        </m:f>
      </m:oMath>
      <w:r w:rsidRPr="00FA43BA">
        <w:rPr>
          <w:rFonts w:ascii="Arial" w:hAnsi="Arial" w:cs="Arial"/>
          <w:lang w:val="en-US"/>
        </w:rPr>
        <w:t xml:space="preserve"> </w:t>
      </w:r>
      <w:r w:rsidRPr="00FA43BA">
        <w:rPr>
          <w:rFonts w:ascii="Arial" w:hAnsi="Arial" w:cs="Arial"/>
          <w:lang w:val="en-US"/>
        </w:rPr>
        <w:sym w:font="Wingdings" w:char="F0F3"/>
      </w:r>
      <w:r w:rsidRPr="00FA43BA">
        <w:rPr>
          <w:rFonts w:ascii="Arial" w:hAnsi="Arial" w:cs="Arial"/>
          <w:lang w:val="en-US"/>
        </w:rPr>
        <w:t xml:space="preserve"> 40</w:t>
      </w:r>
      <w:r>
        <w:rPr>
          <w:rFonts w:ascii="Arial" w:hAnsi="Arial" w:cs="Arial"/>
          <w:lang w:val="en-US"/>
        </w:rPr>
        <w:t xml:space="preserve">Q - 7.200 = 10Q </w:t>
      </w:r>
      <w:r w:rsidRPr="00FA43BA">
        <w:rPr>
          <w:rFonts w:ascii="Arial" w:hAnsi="Arial" w:cs="Arial"/>
          <w:lang w:val="en-US"/>
        </w:rPr>
        <w:sym w:font="Wingdings" w:char="F0F3"/>
      </w:r>
      <w:r>
        <w:rPr>
          <w:rFonts w:ascii="Arial" w:hAnsi="Arial" w:cs="Arial"/>
          <w:lang w:val="en-US"/>
        </w:rPr>
        <w:t xml:space="preserve"> 30Q = 7.200 </w:t>
      </w:r>
      <w:r w:rsidRPr="00FA43BA">
        <w:rPr>
          <w:rFonts w:ascii="Arial" w:hAnsi="Arial" w:cs="Arial"/>
          <w:lang w:val="en-US"/>
        </w:rPr>
        <w:sym w:font="Wingdings" w:char="F0F3"/>
      </w:r>
      <w:r>
        <w:rPr>
          <w:rFonts w:ascii="Arial" w:hAnsi="Arial" w:cs="Arial"/>
          <w:lang w:val="en-US"/>
        </w:rPr>
        <w:t xml:space="preserve"> Q = 240</w:t>
      </w:r>
    </w:p>
    <w:p w14:paraId="46BDC23D" w14:textId="77777777" w:rsidR="008D682C" w:rsidRDefault="008D682C" w:rsidP="008D682C">
      <w:pPr>
        <w:rPr>
          <w:rFonts w:ascii="Arial" w:hAnsi="Arial" w:cs="Arial"/>
          <w:lang w:val="en-US"/>
        </w:rPr>
      </w:pPr>
      <w:r>
        <w:rPr>
          <w:rFonts w:ascii="Arial" w:hAnsi="Arial" w:cs="Arial"/>
          <w:lang w:val="en-US"/>
        </w:rPr>
        <w:t>AP</w:t>
      </w:r>
      <w:r w:rsidRPr="00FA43BA">
        <w:rPr>
          <w:rFonts w:ascii="Arial" w:hAnsi="Arial" w:cs="Arial"/>
          <w:vertAlign w:val="subscript"/>
          <w:lang w:val="en-US"/>
        </w:rPr>
        <w:t>MAX</w:t>
      </w:r>
      <w:r>
        <w:rPr>
          <w:rFonts w:ascii="Arial" w:hAnsi="Arial" w:cs="Arial"/>
          <w:lang w:val="en-US"/>
        </w:rPr>
        <w:t xml:space="preserve"> = Q/L = 240/40 = 6, MP = AP</w:t>
      </w:r>
      <w:r w:rsidRPr="00FA43BA">
        <w:rPr>
          <w:rFonts w:ascii="Arial" w:hAnsi="Arial" w:cs="Arial"/>
          <w:vertAlign w:val="subscript"/>
          <w:lang w:val="en-US"/>
        </w:rPr>
        <w:t>MAX</w:t>
      </w:r>
      <w:r>
        <w:rPr>
          <w:rFonts w:ascii="Arial" w:hAnsi="Arial" w:cs="Arial"/>
          <w:lang w:val="en-US"/>
        </w:rPr>
        <w:t xml:space="preserve"> = 6</w:t>
      </w:r>
    </w:p>
    <w:p w14:paraId="78D18050" w14:textId="77777777" w:rsidR="008D682C" w:rsidRPr="00B61E89" w:rsidRDefault="008D682C" w:rsidP="008D682C">
      <w:pPr>
        <w:rPr>
          <w:rFonts w:ascii="Arial" w:hAnsi="Arial" w:cs="Arial"/>
          <w:lang w:val="en-US"/>
        </w:rPr>
      </w:pPr>
      <w:r>
        <w:rPr>
          <w:rFonts w:ascii="Arial" w:hAnsi="Arial" w:cs="Arial"/>
          <w:lang w:val="en-US"/>
        </w:rPr>
        <w:t>AVC</w:t>
      </w:r>
      <w:r w:rsidRPr="00B61E89">
        <w:rPr>
          <w:rFonts w:ascii="Arial" w:hAnsi="Arial" w:cs="Arial"/>
          <w:lang w:val="en-US"/>
        </w:rPr>
        <w:t xml:space="preserve"> = </w:t>
      </w:r>
      <m:oMath>
        <m:f>
          <m:fPr>
            <m:ctrlPr>
              <w:rPr>
                <w:rFonts w:ascii="Cambria Math" w:eastAsiaTheme="minorHAnsi" w:hAnsi="Cambria Math" w:cs="Arial"/>
                <w:i/>
                <w:kern w:val="2"/>
                <w:lang w:val="en-US" w:eastAsia="en-US"/>
              </w:rPr>
            </m:ctrlPr>
          </m:fPr>
          <m:num>
            <m:r>
              <w:rPr>
                <w:rFonts w:ascii="Cambria Math" w:hAnsi="Cambria Math" w:cs="Arial"/>
                <w:lang w:val="en-US"/>
              </w:rPr>
              <m:t>VC</m:t>
            </m:r>
          </m:num>
          <m:den>
            <m:r>
              <w:rPr>
                <w:rFonts w:ascii="Cambria Math" w:hAnsi="Cambria Math" w:cs="Arial"/>
                <w:lang w:val="en-US"/>
              </w:rPr>
              <m:t>Q</m:t>
            </m:r>
          </m:den>
        </m:f>
      </m:oMath>
      <w:r w:rsidRPr="00B61E89">
        <w:rPr>
          <w:rFonts w:ascii="Arial" w:hAnsi="Arial" w:cs="Arial"/>
          <w:lang w:val="en-US"/>
        </w:rPr>
        <w:t xml:space="preserve"> = </w:t>
      </w:r>
      <m:oMath>
        <m:f>
          <m:fPr>
            <m:ctrlPr>
              <w:rPr>
                <w:rFonts w:ascii="Cambria Math" w:hAnsi="Cambria Math" w:cs="Arial"/>
                <w:i/>
                <w:kern w:val="2"/>
                <w:lang w:val="en-US" w:eastAsia="en-US"/>
              </w:rPr>
            </m:ctrlPr>
          </m:fPr>
          <m:num>
            <m:r>
              <w:rPr>
                <w:rFonts w:ascii="Cambria Math" w:hAnsi="Cambria Math" w:cs="Arial"/>
                <w:lang w:val="en-US"/>
              </w:rPr>
              <m:t>12.000</m:t>
            </m:r>
          </m:num>
          <m:den>
            <m:r>
              <w:rPr>
                <w:rFonts w:ascii="Cambria Math" w:hAnsi="Cambria Math" w:cs="Arial"/>
                <w:lang w:val="en-US"/>
              </w:rPr>
              <m:t>240</m:t>
            </m:r>
          </m:den>
        </m:f>
      </m:oMath>
      <w:r w:rsidRPr="00B61E89">
        <w:rPr>
          <w:rFonts w:ascii="Arial" w:hAnsi="Arial" w:cs="Arial"/>
          <w:lang w:val="en-US"/>
        </w:rPr>
        <w:t xml:space="preserve"> = 50</w:t>
      </w:r>
    </w:p>
    <w:p w14:paraId="18347B52" w14:textId="77777777" w:rsidR="008D682C" w:rsidRPr="00B61E89" w:rsidRDefault="008D682C" w:rsidP="008D682C">
      <w:pPr>
        <w:rPr>
          <w:rFonts w:ascii="Arial" w:hAnsi="Arial" w:cs="Arial"/>
          <w:lang w:val="en-US"/>
        </w:rPr>
      </w:pPr>
      <w:r>
        <w:rPr>
          <w:rFonts w:ascii="Arial" w:hAnsi="Arial" w:cs="Arial"/>
          <w:lang w:val="en-US"/>
        </w:rPr>
        <w:t>MC</w:t>
      </w:r>
      <w:r w:rsidRPr="00B61E89">
        <w:rPr>
          <w:rFonts w:ascii="Arial" w:hAnsi="Arial" w:cs="Arial"/>
          <w:lang w:val="en-US"/>
        </w:rPr>
        <w:t xml:space="preserve"> = </w:t>
      </w:r>
      <m:oMath>
        <m:f>
          <m:fPr>
            <m:ctrlPr>
              <w:rPr>
                <w:rFonts w:ascii="Cambria Math" w:eastAsiaTheme="minorHAnsi" w:hAnsi="Cambria Math" w:cs="Arial"/>
                <w:i/>
                <w:kern w:val="2"/>
                <w:lang w:val="en-US" w:eastAsia="en-US"/>
              </w:rPr>
            </m:ctrlPr>
          </m:fPr>
          <m:num>
            <m:r>
              <w:rPr>
                <w:rFonts w:ascii="Cambria Math" w:hAnsi="Cambria Math" w:cs="Arial"/>
                <w:lang w:val="en-US"/>
              </w:rPr>
              <m:t>ΔVC</m:t>
            </m:r>
          </m:num>
          <m:den>
            <m:r>
              <w:rPr>
                <w:rFonts w:ascii="Cambria Math" w:hAnsi="Cambria Math" w:cs="Arial"/>
                <w:lang w:val="en-US"/>
              </w:rPr>
              <m:t>ΔQ</m:t>
            </m:r>
          </m:den>
        </m:f>
      </m:oMath>
      <w:r w:rsidRPr="00B61E89">
        <w:rPr>
          <w:rFonts w:ascii="Arial" w:hAnsi="Arial" w:cs="Arial"/>
          <w:lang w:val="en-US"/>
        </w:rPr>
        <w:t xml:space="preserve"> = </w:t>
      </w:r>
      <m:oMath>
        <m:f>
          <m:fPr>
            <m:ctrlPr>
              <w:rPr>
                <w:rFonts w:ascii="Cambria Math" w:hAnsi="Cambria Math" w:cs="Arial"/>
                <w:i/>
                <w:kern w:val="2"/>
                <w:lang w:val="en-US" w:eastAsia="en-US"/>
              </w:rPr>
            </m:ctrlPr>
          </m:fPr>
          <m:num>
            <m:r>
              <w:rPr>
                <w:rFonts w:ascii="Cambria Math" w:hAnsi="Cambria Math" w:cs="Arial"/>
                <w:lang w:val="en-US"/>
              </w:rPr>
              <m:t>12.000-9.000</m:t>
            </m:r>
          </m:num>
          <m:den>
            <m:r>
              <w:rPr>
                <w:rFonts w:ascii="Cambria Math" w:hAnsi="Cambria Math" w:cs="Arial"/>
                <w:lang w:val="en-US"/>
              </w:rPr>
              <m:t>240-180</m:t>
            </m:r>
          </m:den>
        </m:f>
      </m:oMath>
      <w:r w:rsidRPr="00B61E89">
        <w:rPr>
          <w:rFonts w:ascii="Arial" w:hAnsi="Arial" w:cs="Arial"/>
          <w:lang w:val="en-US"/>
        </w:rPr>
        <w:t xml:space="preserve"> = </w:t>
      </w:r>
      <m:oMath>
        <m:f>
          <m:fPr>
            <m:ctrlPr>
              <w:rPr>
                <w:rFonts w:ascii="Cambria Math" w:hAnsi="Cambria Math" w:cs="Arial"/>
                <w:i/>
                <w:kern w:val="2"/>
                <w:lang w:val="en-US" w:eastAsia="en-US"/>
              </w:rPr>
            </m:ctrlPr>
          </m:fPr>
          <m:num>
            <m:r>
              <w:rPr>
                <w:rFonts w:ascii="Cambria Math" w:hAnsi="Cambria Math" w:cs="Arial"/>
                <w:lang w:val="en-US"/>
              </w:rPr>
              <m:t>3.000</m:t>
            </m:r>
          </m:num>
          <m:den>
            <m:r>
              <w:rPr>
                <w:rFonts w:ascii="Cambria Math" w:hAnsi="Cambria Math" w:cs="Arial"/>
                <w:lang w:val="en-US"/>
              </w:rPr>
              <m:t>60</m:t>
            </m:r>
          </m:den>
        </m:f>
      </m:oMath>
      <w:r w:rsidRPr="00B61E89">
        <w:rPr>
          <w:rFonts w:ascii="Arial" w:hAnsi="Arial" w:cs="Arial"/>
          <w:lang w:val="en-US"/>
        </w:rPr>
        <w:t xml:space="preserve"> = 50</w:t>
      </w:r>
    </w:p>
    <w:p w14:paraId="306BAED0" w14:textId="77777777" w:rsidR="008D682C" w:rsidRPr="00166314" w:rsidRDefault="008D682C" w:rsidP="008D682C">
      <w:pPr>
        <w:tabs>
          <w:tab w:val="left" w:pos="7920"/>
        </w:tabs>
        <w:rPr>
          <w:rFonts w:ascii="Arial" w:hAnsi="Arial" w:cs="Arial"/>
          <w:b/>
          <w:bCs/>
          <w:u w:val="single"/>
        </w:rPr>
      </w:pPr>
      <w:r w:rsidRPr="00FA43BA">
        <w:rPr>
          <w:rFonts w:ascii="Arial" w:hAnsi="Arial" w:cs="Arial"/>
          <w:b/>
          <w:bCs/>
          <w:u w:val="single"/>
        </w:rPr>
        <w:t>Για</w:t>
      </w:r>
      <w:r w:rsidRPr="00166314">
        <w:rPr>
          <w:rFonts w:ascii="Arial" w:hAnsi="Arial" w:cs="Arial"/>
          <w:b/>
          <w:bCs/>
          <w:u w:val="single"/>
        </w:rPr>
        <w:t xml:space="preserve"> </w:t>
      </w:r>
      <w:r w:rsidRPr="00FA43BA">
        <w:rPr>
          <w:rFonts w:ascii="Arial" w:hAnsi="Arial" w:cs="Arial"/>
          <w:b/>
          <w:bCs/>
          <w:u w:val="single"/>
          <w:lang w:val="en-US"/>
        </w:rPr>
        <w:t>L</w:t>
      </w:r>
      <w:r w:rsidRPr="00166314">
        <w:rPr>
          <w:rFonts w:ascii="Arial" w:hAnsi="Arial" w:cs="Arial"/>
          <w:b/>
          <w:bCs/>
          <w:u w:val="single"/>
        </w:rPr>
        <w:t>=</w:t>
      </w:r>
      <w:r>
        <w:rPr>
          <w:rFonts w:ascii="Arial" w:hAnsi="Arial" w:cs="Arial"/>
          <w:b/>
          <w:bCs/>
          <w:u w:val="single"/>
        </w:rPr>
        <w:t>5</w:t>
      </w:r>
      <w:r w:rsidRPr="00166314">
        <w:rPr>
          <w:rFonts w:ascii="Arial" w:hAnsi="Arial" w:cs="Arial"/>
          <w:b/>
          <w:bCs/>
          <w:u w:val="single"/>
        </w:rPr>
        <w:t xml:space="preserve">0 </w:t>
      </w:r>
    </w:p>
    <w:p w14:paraId="2E1E39FB" w14:textId="77777777" w:rsidR="008D682C" w:rsidRPr="00166314" w:rsidRDefault="008D682C" w:rsidP="008D682C">
      <w:pPr>
        <w:rPr>
          <w:rFonts w:ascii="Arial" w:hAnsi="Arial" w:cs="Arial"/>
        </w:rPr>
      </w:pPr>
      <w:r>
        <w:rPr>
          <w:rFonts w:ascii="Arial" w:hAnsi="Arial" w:cs="Arial"/>
          <w:lang w:val="en-US"/>
        </w:rPr>
        <w:t>MC</w:t>
      </w:r>
      <w:r w:rsidRPr="00166314">
        <w:rPr>
          <w:rFonts w:ascii="Arial" w:hAnsi="Arial" w:cs="Arial"/>
        </w:rPr>
        <w:t xml:space="preserve"> = </w:t>
      </w:r>
      <m:oMath>
        <m:f>
          <m:fPr>
            <m:ctrlPr>
              <w:rPr>
                <w:rFonts w:ascii="Cambria Math" w:eastAsiaTheme="minorHAnsi" w:hAnsi="Cambria Math" w:cs="Arial"/>
                <w:i/>
                <w:kern w:val="2"/>
                <w:lang w:val="en-US" w:eastAsia="en-US"/>
              </w:rPr>
            </m:ctrlPr>
          </m:fPr>
          <m:num>
            <m:r>
              <w:rPr>
                <w:rFonts w:ascii="Cambria Math" w:hAnsi="Cambria Math" w:cs="Arial"/>
                <w:lang w:val="en-US"/>
              </w:rPr>
              <m:t>ΔVC</m:t>
            </m:r>
          </m:num>
          <m:den>
            <m:r>
              <w:rPr>
                <w:rFonts w:ascii="Cambria Math" w:hAnsi="Cambria Math" w:cs="Arial"/>
                <w:lang w:val="en-US"/>
              </w:rPr>
              <m:t>ΔQ</m:t>
            </m:r>
          </m:den>
        </m:f>
      </m:oMath>
      <w:r w:rsidRPr="00166314">
        <w:rPr>
          <w:rFonts w:ascii="Arial" w:hAnsi="Arial" w:cs="Arial"/>
        </w:rPr>
        <w:t xml:space="preserve"> = </w:t>
      </w:r>
      <m:oMath>
        <m:f>
          <m:fPr>
            <m:ctrlPr>
              <w:rPr>
                <w:rFonts w:ascii="Cambria Math" w:hAnsi="Cambria Math" w:cs="Arial"/>
                <w:i/>
                <w:kern w:val="2"/>
                <w:lang w:val="en-US" w:eastAsia="en-US"/>
              </w:rPr>
            </m:ctrlPr>
          </m:fPr>
          <m:num>
            <m:r>
              <w:rPr>
                <w:rFonts w:ascii="Cambria Math" w:hAnsi="Cambria Math" w:cs="Arial"/>
              </w:rPr>
              <m:t>14.700-12.000</m:t>
            </m:r>
          </m:num>
          <m:den>
            <m:r>
              <w:rPr>
                <w:rFonts w:ascii="Cambria Math" w:hAnsi="Cambria Math" w:cs="Arial"/>
              </w:rPr>
              <m:t>270-240</m:t>
            </m:r>
          </m:den>
        </m:f>
      </m:oMath>
      <w:r w:rsidRPr="00166314">
        <w:rPr>
          <w:rFonts w:ascii="Arial" w:hAnsi="Arial" w:cs="Arial"/>
        </w:rPr>
        <w:t xml:space="preserve"> = </w:t>
      </w:r>
      <m:oMath>
        <m:f>
          <m:fPr>
            <m:ctrlPr>
              <w:rPr>
                <w:rFonts w:ascii="Cambria Math" w:hAnsi="Cambria Math" w:cs="Arial"/>
                <w:i/>
                <w:kern w:val="2"/>
                <w:lang w:val="en-US" w:eastAsia="en-US"/>
              </w:rPr>
            </m:ctrlPr>
          </m:fPr>
          <m:num>
            <m:r>
              <w:rPr>
                <w:rFonts w:ascii="Cambria Math" w:hAnsi="Cambria Math" w:cs="Arial"/>
              </w:rPr>
              <m:t>2.700</m:t>
            </m:r>
          </m:num>
          <m:den>
            <m:r>
              <w:rPr>
                <w:rFonts w:ascii="Cambria Math" w:hAnsi="Cambria Math" w:cs="Arial"/>
              </w:rPr>
              <m:t>30</m:t>
            </m:r>
          </m:den>
        </m:f>
      </m:oMath>
      <w:r>
        <w:rPr>
          <w:rFonts w:ascii="Arial" w:hAnsi="Arial" w:cs="Arial"/>
        </w:rPr>
        <w:t xml:space="preserve"> = 9</w:t>
      </w:r>
      <w:r w:rsidRPr="00166314">
        <w:rPr>
          <w:rFonts w:ascii="Arial" w:hAnsi="Arial" w:cs="Arial"/>
        </w:rPr>
        <w:t>0</w:t>
      </w:r>
    </w:p>
    <w:p w14:paraId="58A3128C" w14:textId="77777777" w:rsidR="008D682C" w:rsidRPr="008D682C" w:rsidRDefault="008D682C" w:rsidP="008D682C">
      <w:pPr>
        <w:rPr>
          <w:rFonts w:ascii="Tahoma" w:hAnsi="Tahoma" w:cs="Tahoma"/>
          <w:b/>
          <w:bCs/>
        </w:rPr>
      </w:pPr>
      <w:r w:rsidRPr="008D682C">
        <w:rPr>
          <w:rFonts w:ascii="Tahoma" w:hAnsi="Tahoma" w:cs="Tahoma"/>
          <w:b/>
          <w:bCs/>
        </w:rPr>
        <w:t>Γ2.</w:t>
      </w:r>
    </w:p>
    <w:p w14:paraId="030B5FD4" w14:textId="77777777" w:rsidR="008D682C" w:rsidRPr="008D682C" w:rsidRDefault="008D682C" w:rsidP="008D682C">
      <w:pPr>
        <w:jc w:val="both"/>
        <w:rPr>
          <w:rFonts w:ascii="Tahoma" w:hAnsi="Tahoma" w:cs="Tahoma"/>
        </w:rPr>
      </w:pPr>
      <w:r w:rsidRPr="008D682C">
        <w:rPr>
          <w:rFonts w:ascii="Tahoma" w:hAnsi="Tahoma" w:cs="Tahoma"/>
        </w:rPr>
        <w:t>Ο νόμος της φθίνουσας ή μη ανάλογης απόδοσης είναι μια εμπειρική διαπίστωση που ισχύει σε κάθε παραγωγική διαδικασία στη βραχυχρόνια περίοδο επειδή μεταβάλλονται κάθε φορά οι αναλογίες που υπάρχουν μεταξύ σταθερών και μεταβλητών συντελεστών. Εφόσον η επιχείρηση λειτουργεί στη βραχυχρόνια περίοδο, δηλαδή στη περίοδο όπου υπάρχει τουλάχιστον ένας σταθερός παραγωγικός συντελεστής, ισχύει ο νόμος φθίνουσας ή μη ανάλογης απόδοσης. Μάλιστα η λειτουργία του φαίνεται μετά τον 30</w:t>
      </w:r>
      <w:r w:rsidRPr="008D682C">
        <w:rPr>
          <w:rFonts w:ascii="Tahoma" w:hAnsi="Tahoma" w:cs="Tahoma"/>
          <w:vertAlign w:val="superscript"/>
        </w:rPr>
        <w:t>ο</w:t>
      </w:r>
      <w:r w:rsidRPr="008D682C">
        <w:rPr>
          <w:rFonts w:ascii="Tahoma" w:hAnsi="Tahoma" w:cs="Tahoma"/>
        </w:rPr>
        <w:t xml:space="preserve"> εργάτη όπου το οριακό προϊόν αρχίζει να μειώνεται και το συνολικό προϊόν αυξάνεται με φθίνοντα ρυθμό.</w:t>
      </w:r>
    </w:p>
    <w:p w14:paraId="6667E8C2" w14:textId="77777777" w:rsidR="008D682C" w:rsidRPr="008D682C" w:rsidRDefault="008D682C" w:rsidP="008D682C">
      <w:pPr>
        <w:jc w:val="both"/>
        <w:rPr>
          <w:rFonts w:ascii="Tahoma" w:hAnsi="Tahoma" w:cs="Tahoma"/>
          <w:b/>
          <w:bCs/>
        </w:rPr>
      </w:pPr>
      <w:r w:rsidRPr="008D682C">
        <w:rPr>
          <w:rFonts w:ascii="Tahoma" w:hAnsi="Tahoma" w:cs="Tahoma"/>
          <w:b/>
          <w:bCs/>
        </w:rPr>
        <w:t xml:space="preserve">Γ3. </w:t>
      </w:r>
    </w:p>
    <w:p w14:paraId="3B5942C8" w14:textId="77777777" w:rsidR="008D682C" w:rsidRPr="008D682C" w:rsidRDefault="004D4DB1" w:rsidP="008D682C">
      <w:pPr>
        <w:rPr>
          <w:rFonts w:ascii="Tahoma" w:hAnsi="Tahoma" w:cs="Tahoma"/>
        </w:rPr>
      </w:pPr>
      <w:r>
        <w:rPr>
          <w:rFonts w:ascii="Tahoma" w:hAnsi="Tahoma" w:cs="Tahoma"/>
          <w:noProof/>
        </w:rPr>
        <w:pict w14:anchorId="55CFEBF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Δεξί άγκιστρο 2" o:spid="_x0000_s1028" type="#_x0000_t88" style="position:absolute;margin-left:123.3pt;margin-top:21.15pt;width:7.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"/>
        </w:pict>
      </w:r>
      <w:r w:rsidR="008D682C" w:rsidRPr="008D682C">
        <w:rPr>
          <w:rFonts w:ascii="Tahoma" w:hAnsi="Tahoma" w:cs="Tahoma"/>
        </w:rPr>
        <w:t xml:space="preserve">Σύμφωνα με τον τύπο </w:t>
      </w:r>
      <w:r w:rsidR="008D682C" w:rsidRPr="008D682C">
        <w:rPr>
          <w:rFonts w:ascii="Tahoma" w:hAnsi="Tahoma" w:cs="Tahoma"/>
          <w:lang w:val="en-US"/>
        </w:rPr>
        <w:t>VC</w:t>
      </w:r>
      <w:r w:rsidR="008D682C" w:rsidRPr="008D682C">
        <w:rPr>
          <w:rFonts w:ascii="Tahoma" w:hAnsi="Tahoma" w:cs="Tahoma"/>
        </w:rPr>
        <w:t xml:space="preserve"> = </w:t>
      </w:r>
      <w:r w:rsidR="008D682C" w:rsidRPr="008D682C">
        <w:rPr>
          <w:rFonts w:ascii="Tahoma" w:hAnsi="Tahoma" w:cs="Tahoma"/>
          <w:lang w:val="en-US"/>
        </w:rPr>
        <w:t>WL</w:t>
      </w:r>
      <w:r w:rsidR="008D682C" w:rsidRPr="008D682C">
        <w:rPr>
          <w:rFonts w:ascii="Tahoma" w:hAnsi="Tahoma" w:cs="Tahoma"/>
        </w:rPr>
        <w:t xml:space="preserve"> + </w:t>
      </w:r>
      <w:r w:rsidR="008D682C" w:rsidRPr="008D682C">
        <w:rPr>
          <w:rFonts w:ascii="Tahoma" w:hAnsi="Tahoma" w:cs="Tahoma"/>
          <w:lang w:val="en-US"/>
        </w:rPr>
        <w:t>CQ</w:t>
      </w:r>
      <w:r w:rsidR="008D682C" w:rsidRPr="008D682C">
        <w:rPr>
          <w:rFonts w:ascii="Tahoma" w:hAnsi="Tahoma" w:cs="Tahoma"/>
        </w:rPr>
        <w:t xml:space="preserve"> για </w:t>
      </w:r>
      <w:r w:rsidR="008D682C" w:rsidRPr="008D682C">
        <w:rPr>
          <w:rFonts w:ascii="Tahoma" w:hAnsi="Tahoma" w:cs="Tahoma"/>
          <w:lang w:val="en-US"/>
        </w:rPr>
        <w:t>L</w:t>
      </w:r>
      <w:r w:rsidR="008D682C" w:rsidRPr="008D682C">
        <w:rPr>
          <w:rFonts w:ascii="Tahoma" w:hAnsi="Tahoma" w:cs="Tahoma"/>
        </w:rPr>
        <w:t xml:space="preserve">=10 και </w:t>
      </w:r>
      <w:r w:rsidR="008D682C" w:rsidRPr="008D682C">
        <w:rPr>
          <w:rFonts w:ascii="Tahoma" w:hAnsi="Tahoma" w:cs="Tahoma"/>
          <w:lang w:val="en-US"/>
        </w:rPr>
        <w:t>L</w:t>
      </w:r>
      <w:r w:rsidR="008D682C" w:rsidRPr="008D682C">
        <w:rPr>
          <w:rFonts w:ascii="Tahoma" w:hAnsi="Tahoma" w:cs="Tahoma"/>
        </w:rPr>
        <w:t xml:space="preserve"> = 20 αντίστοιχα έχουμε:</w:t>
      </w:r>
    </w:p>
    <w:p w14:paraId="6A63B723" w14:textId="77777777" w:rsidR="008D682C" w:rsidRPr="00233C38" w:rsidRDefault="004D4DB1" w:rsidP="008D682C">
      <w:pPr>
        <w:tabs>
          <w:tab w:val="left" w:pos="2940"/>
          <w:tab w:val="left" w:pos="5400"/>
        </w:tabs>
        <w:rPr>
          <w:rFonts w:ascii="Arial" w:hAnsi="Arial" w:cs="Arial"/>
          <w:lang w:val="en-US"/>
        </w:rPr>
      </w:pPr>
      <w:r>
        <w:rPr>
          <w:rFonts w:ascii="Arial" w:hAnsi="Arial" w:cs="Arial"/>
          <w:noProof/>
        </w:rPr>
        <w:pict w14:anchorId="249B3C04">
          <v:shape id="Δεξί άγκιστρο 1" o:spid="_x0000_s1029" type="#_x0000_t88" style="position:absolute;margin-left:247.05pt;margin-top:4.75pt;width:7.1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"/>
        </w:pict>
      </w:r>
      <w:r w:rsidR="008D682C" w:rsidRPr="00746320">
        <w:rPr>
          <w:rFonts w:ascii="Arial" w:hAnsi="Arial" w:cs="Arial"/>
          <w:lang w:val="en-US"/>
        </w:rPr>
        <w:t>2.800 = 10</w:t>
      </w:r>
      <w:r w:rsidR="008D682C">
        <w:rPr>
          <w:rFonts w:ascii="Arial" w:hAnsi="Arial" w:cs="Arial"/>
          <w:lang w:val="en-US"/>
        </w:rPr>
        <w:t>w</w:t>
      </w:r>
      <w:r w:rsidR="008D682C" w:rsidRPr="00746320">
        <w:rPr>
          <w:rFonts w:ascii="Arial" w:hAnsi="Arial" w:cs="Arial"/>
          <w:lang w:val="en-US"/>
        </w:rPr>
        <w:t xml:space="preserve"> + 40</w:t>
      </w:r>
      <w:r w:rsidR="008D682C">
        <w:rPr>
          <w:rFonts w:ascii="Arial" w:hAnsi="Arial" w:cs="Arial"/>
          <w:lang w:val="en-US"/>
        </w:rPr>
        <w:t>c</w:t>
      </w:r>
      <w:r w:rsidR="008D682C" w:rsidRPr="00746320">
        <w:rPr>
          <w:rFonts w:ascii="Arial" w:hAnsi="Arial" w:cs="Arial"/>
          <w:lang w:val="en-US"/>
        </w:rPr>
        <w:t xml:space="preserve"> *(-2)        - 5.600 = - 20</w:t>
      </w:r>
      <w:r w:rsidR="008D682C">
        <w:rPr>
          <w:rFonts w:ascii="Arial" w:hAnsi="Arial" w:cs="Arial"/>
          <w:lang w:val="en-US"/>
        </w:rPr>
        <w:t>w</w:t>
      </w:r>
      <w:r w:rsidR="008D682C" w:rsidRPr="00746320">
        <w:rPr>
          <w:rFonts w:ascii="Arial" w:hAnsi="Arial" w:cs="Arial"/>
          <w:lang w:val="en-US"/>
        </w:rPr>
        <w:t xml:space="preserve"> - 80</w:t>
      </w:r>
      <w:r w:rsidR="008D682C">
        <w:rPr>
          <w:rFonts w:ascii="Arial" w:hAnsi="Arial" w:cs="Arial"/>
          <w:lang w:val="en-US"/>
        </w:rPr>
        <w:t>c</w:t>
      </w:r>
      <w:r w:rsidR="008D682C">
        <w:rPr>
          <w:rFonts w:ascii="Arial" w:hAnsi="Arial" w:cs="Arial"/>
          <w:lang w:val="en-US"/>
        </w:rPr>
        <w:tab/>
        <w:t xml:space="preserve">c = 10 </w:t>
      </w:r>
    </w:p>
    <w:p w14:paraId="0E75BAAB" w14:textId="77777777" w:rsidR="008D682C" w:rsidRPr="00233C38" w:rsidRDefault="008D682C" w:rsidP="008D682C">
      <w:pPr>
        <w:tabs>
          <w:tab w:val="left" w:pos="720"/>
          <w:tab w:val="left" w:pos="1440"/>
          <w:tab w:val="left" w:pos="2160"/>
          <w:tab w:val="left" w:pos="2880"/>
          <w:tab w:val="left" w:pos="3600"/>
          <w:tab w:val="left" w:pos="4320"/>
          <w:tab w:val="left" w:pos="5400"/>
        </w:tabs>
        <w:rPr>
          <w:rFonts w:ascii="Arial" w:hAnsi="Arial" w:cs="Arial"/>
          <w:lang w:val="en-US"/>
        </w:rPr>
      </w:pPr>
      <w:r w:rsidRPr="00233C38">
        <w:rPr>
          <w:rFonts w:ascii="Arial" w:hAnsi="Arial" w:cs="Arial"/>
          <w:lang w:val="en-US"/>
        </w:rPr>
        <w:t>5.800 = 20</w:t>
      </w:r>
      <w:r>
        <w:rPr>
          <w:rFonts w:ascii="Arial" w:hAnsi="Arial" w:cs="Arial"/>
          <w:lang w:val="en-US"/>
        </w:rPr>
        <w:t>w + 100c</w:t>
      </w:r>
      <w:r>
        <w:rPr>
          <w:rFonts w:ascii="Arial" w:hAnsi="Arial" w:cs="Arial"/>
          <w:lang w:val="en-US"/>
        </w:rPr>
        <w:tab/>
        <w:t xml:space="preserve">            </w:t>
      </w:r>
      <w:r w:rsidRPr="00233C38">
        <w:rPr>
          <w:rFonts w:ascii="Arial" w:hAnsi="Arial" w:cs="Arial"/>
          <w:lang w:val="en-US"/>
        </w:rPr>
        <w:t>5.800 = 20</w:t>
      </w:r>
      <w:r>
        <w:rPr>
          <w:rFonts w:ascii="Arial" w:hAnsi="Arial" w:cs="Arial"/>
          <w:lang w:val="en-US"/>
        </w:rPr>
        <w:t>w + 100c</w:t>
      </w:r>
      <w:r>
        <w:rPr>
          <w:rFonts w:ascii="Arial" w:hAnsi="Arial" w:cs="Arial"/>
          <w:lang w:val="en-US"/>
        </w:rPr>
        <w:tab/>
        <w:t>w = 240</w:t>
      </w:r>
    </w:p>
    <w:p w14:paraId="5586FCC0" w14:textId="77777777" w:rsidR="008D682C" w:rsidRPr="00B0332E" w:rsidRDefault="008D682C" w:rsidP="008D682C">
      <w:pPr>
        <w:tabs>
          <w:tab w:val="left" w:pos="2940"/>
        </w:tabs>
        <w:rPr>
          <w:rFonts w:ascii="Arial" w:hAnsi="Arial" w:cs="Arial"/>
        </w:rPr>
      </w:pPr>
      <w:r>
        <w:rPr>
          <w:rFonts w:ascii="Arial" w:hAnsi="Arial" w:cs="Arial"/>
        </w:rPr>
        <w:lastRenderedPageBreak/>
        <w:t>Όταν</w:t>
      </w:r>
      <w:r w:rsidRPr="00B0332E">
        <w:rPr>
          <w:rFonts w:ascii="Arial" w:hAnsi="Arial" w:cs="Arial"/>
        </w:rPr>
        <w:t xml:space="preserve">  </w:t>
      </w:r>
      <w:r>
        <w:rPr>
          <w:rFonts w:ascii="Arial" w:hAnsi="Arial" w:cs="Arial"/>
          <w:lang w:val="en-US"/>
        </w:rPr>
        <w:t>Q</w:t>
      </w:r>
      <w:r w:rsidRPr="00B0332E">
        <w:rPr>
          <w:rFonts w:ascii="Arial" w:hAnsi="Arial" w:cs="Arial"/>
        </w:rPr>
        <w:t xml:space="preserve"> = 0 </w:t>
      </w:r>
      <w:r>
        <w:rPr>
          <w:rFonts w:ascii="Arial" w:hAnsi="Arial" w:cs="Arial"/>
        </w:rPr>
        <w:t>τότε</w:t>
      </w:r>
      <w:r w:rsidRPr="00B0332E">
        <w:rPr>
          <w:rFonts w:ascii="Arial" w:hAnsi="Arial" w:cs="Arial"/>
        </w:rPr>
        <w:t xml:space="preserve"> </w:t>
      </w:r>
      <w:r>
        <w:rPr>
          <w:rFonts w:ascii="Arial" w:hAnsi="Arial" w:cs="Arial"/>
          <w:lang w:val="en-US"/>
        </w:rPr>
        <w:t>TC</w:t>
      </w:r>
      <w:r w:rsidRPr="00B0332E">
        <w:rPr>
          <w:rFonts w:ascii="Arial" w:hAnsi="Arial" w:cs="Arial"/>
        </w:rPr>
        <w:t xml:space="preserve"> = </w:t>
      </w:r>
      <w:r>
        <w:rPr>
          <w:rFonts w:ascii="Arial" w:hAnsi="Arial" w:cs="Arial"/>
          <w:lang w:val="en-US"/>
        </w:rPr>
        <w:t>FC</w:t>
      </w:r>
      <w:r w:rsidRPr="00B0332E">
        <w:rPr>
          <w:rFonts w:ascii="Arial" w:hAnsi="Arial" w:cs="Arial"/>
        </w:rPr>
        <w:t xml:space="preserve"> = 200</w:t>
      </w:r>
    </w:p>
    <w:p w14:paraId="369B284B" w14:textId="77777777" w:rsidR="008D682C" w:rsidRDefault="008D682C" w:rsidP="008D682C">
      <w:pPr>
        <w:tabs>
          <w:tab w:val="left" w:pos="2940"/>
        </w:tabs>
        <w:rPr>
          <w:rFonts w:ascii="Arial" w:hAnsi="Arial" w:cs="Arial"/>
        </w:rPr>
      </w:pPr>
      <w:r>
        <w:rPr>
          <w:rFonts w:ascii="Arial" w:hAnsi="Arial" w:cs="Arial"/>
          <w:lang w:val="en-US"/>
        </w:rPr>
        <w:t>FC</w:t>
      </w:r>
      <w:r w:rsidRPr="00CB12E4">
        <w:rPr>
          <w:rFonts w:ascii="Arial" w:hAnsi="Arial" w:cs="Arial"/>
        </w:rPr>
        <w:t xml:space="preserve"> = </w:t>
      </w:r>
      <w:r>
        <w:rPr>
          <w:rFonts w:ascii="Arial" w:hAnsi="Arial" w:cs="Arial"/>
        </w:rPr>
        <w:t>τιμή σταθερού συντελεστή (</w:t>
      </w:r>
      <w:r>
        <w:rPr>
          <w:rFonts w:ascii="Arial" w:hAnsi="Arial" w:cs="Arial"/>
          <w:lang w:val="en-US"/>
        </w:rPr>
        <w:t>P</w:t>
      </w:r>
      <w:r w:rsidRPr="00CB12E4">
        <w:rPr>
          <w:rFonts w:ascii="Arial" w:hAnsi="Arial" w:cs="Arial"/>
          <w:vertAlign w:val="subscript"/>
          <w:lang w:val="en-US"/>
        </w:rPr>
        <w:t>FC</w:t>
      </w:r>
      <w:r w:rsidRPr="00CB12E4">
        <w:rPr>
          <w:rFonts w:ascii="Arial" w:hAnsi="Arial" w:cs="Arial"/>
        </w:rPr>
        <w:t>)</w:t>
      </w:r>
      <w:r>
        <w:rPr>
          <w:rFonts w:ascii="Arial" w:hAnsi="Arial" w:cs="Arial"/>
        </w:rPr>
        <w:t xml:space="preserve"> * ποσότητα σταθερού συντελεστή</w:t>
      </w:r>
      <w:r w:rsidRPr="00CB12E4">
        <w:rPr>
          <w:rFonts w:ascii="Arial" w:hAnsi="Arial" w:cs="Arial"/>
        </w:rPr>
        <w:t xml:space="preserve"> (</w:t>
      </w:r>
      <w:r>
        <w:rPr>
          <w:rFonts w:ascii="Arial" w:hAnsi="Arial" w:cs="Arial"/>
          <w:lang w:val="en-US"/>
        </w:rPr>
        <w:t>Q</w:t>
      </w:r>
      <w:r w:rsidRPr="00CB12E4">
        <w:rPr>
          <w:rFonts w:ascii="Arial" w:hAnsi="Arial" w:cs="Arial"/>
          <w:vertAlign w:val="subscript"/>
          <w:lang w:val="en-US"/>
        </w:rPr>
        <w:t>FC</w:t>
      </w:r>
      <w:r w:rsidRPr="00CB12E4">
        <w:rPr>
          <w:rFonts w:ascii="Arial" w:hAnsi="Arial" w:cs="Arial"/>
        </w:rPr>
        <w:t>)</w:t>
      </w:r>
      <w:r>
        <w:rPr>
          <w:rFonts w:ascii="Arial" w:hAnsi="Arial" w:cs="Arial"/>
        </w:rPr>
        <w:t xml:space="preserve"> </w:t>
      </w:r>
      <w:r w:rsidRPr="00CB12E4">
        <w:rPr>
          <w:rFonts w:ascii="Arial" w:hAnsi="Arial" w:cs="Arial"/>
        </w:rPr>
        <w:sym w:font="Wingdings" w:char="F0F3"/>
      </w:r>
      <w:r>
        <w:rPr>
          <w:rFonts w:ascii="Arial" w:hAnsi="Arial" w:cs="Arial"/>
        </w:rPr>
        <w:t xml:space="preserve">200 = </w:t>
      </w:r>
      <w:r>
        <w:rPr>
          <w:rFonts w:ascii="Arial" w:hAnsi="Arial" w:cs="Arial"/>
          <w:lang w:val="en-US"/>
        </w:rPr>
        <w:t>P</w:t>
      </w:r>
      <w:r w:rsidRPr="00CB12E4">
        <w:rPr>
          <w:rFonts w:ascii="Arial" w:hAnsi="Arial" w:cs="Arial"/>
          <w:vertAlign w:val="subscript"/>
          <w:lang w:val="en-US"/>
        </w:rPr>
        <w:t>FC</w:t>
      </w:r>
      <w:r w:rsidRPr="00CB12E4">
        <w:rPr>
          <w:rFonts w:ascii="Arial" w:hAnsi="Arial" w:cs="Arial"/>
        </w:rPr>
        <w:t xml:space="preserve"> * 4 </w:t>
      </w:r>
      <w:r w:rsidRPr="00CB12E4">
        <w:rPr>
          <w:rFonts w:ascii="Arial" w:hAnsi="Arial" w:cs="Arial"/>
          <w:lang w:val="en-US"/>
        </w:rPr>
        <w:sym w:font="Wingdings" w:char="F0F3"/>
      </w:r>
      <w:r w:rsidRPr="00CB12E4">
        <w:rPr>
          <w:rFonts w:ascii="Arial" w:hAnsi="Arial" w:cs="Arial"/>
        </w:rPr>
        <w:t xml:space="preserve"> </w:t>
      </w:r>
      <w:r>
        <w:rPr>
          <w:rFonts w:ascii="Arial" w:hAnsi="Arial" w:cs="Arial"/>
          <w:lang w:val="en-US"/>
        </w:rPr>
        <w:t>P</w:t>
      </w:r>
      <w:r w:rsidRPr="00CB12E4">
        <w:rPr>
          <w:rFonts w:ascii="Arial" w:hAnsi="Arial" w:cs="Arial"/>
          <w:vertAlign w:val="subscript"/>
          <w:lang w:val="en-US"/>
        </w:rPr>
        <w:t>FC</w:t>
      </w:r>
      <w:r w:rsidRPr="00CB12E4">
        <w:rPr>
          <w:rFonts w:ascii="Arial" w:hAnsi="Arial" w:cs="Arial"/>
        </w:rPr>
        <w:t xml:space="preserve"> = 200/4 = 50</w:t>
      </w:r>
    </w:p>
    <w:p w14:paraId="79659737" w14:textId="77777777" w:rsidR="008D682C" w:rsidRPr="008D682C" w:rsidRDefault="008D682C" w:rsidP="008D682C">
      <w:pPr>
        <w:tabs>
          <w:tab w:val="left" w:pos="2940"/>
        </w:tabs>
        <w:rPr>
          <w:rFonts w:ascii="Arial" w:hAnsi="Arial" w:cs="Arial"/>
        </w:rPr>
      </w:pPr>
    </w:p>
    <w:p w14:paraId="49670E3E" w14:textId="77777777" w:rsidR="008D682C" w:rsidRPr="008D682C" w:rsidRDefault="008D682C" w:rsidP="008D682C">
      <w:pPr>
        <w:tabs>
          <w:tab w:val="left" w:pos="2940"/>
        </w:tabs>
        <w:rPr>
          <w:rFonts w:ascii="Tahoma" w:hAnsi="Tahoma" w:cs="Tahoma"/>
          <w:b/>
          <w:bCs/>
        </w:rPr>
      </w:pPr>
      <w:r w:rsidRPr="008D682C">
        <w:rPr>
          <w:rFonts w:ascii="Tahoma" w:hAnsi="Tahoma" w:cs="Tahoma"/>
          <w:b/>
          <w:bCs/>
        </w:rPr>
        <w:t>Γ4.</w:t>
      </w:r>
    </w:p>
    <w:tbl>
      <w:tblPr>
        <w:tblStyle w:val="a4"/>
        <w:tblpPr w:leftFromText="180" w:rightFromText="180" w:vertAnchor="text" w:horzAnchor="margin" w:tblpY="126"/>
        <w:tblOverlap w:val="never"/>
        <w:tblW w:w="0" w:type="auto"/>
        <w:tblLook w:val="04A0" w:firstRow="1" w:lastRow="0" w:firstColumn="1" w:lastColumn="0" w:noHBand="0" w:noVBand="1"/>
      </w:tblPr>
      <w:tblGrid>
        <w:gridCol w:w="461"/>
        <w:gridCol w:w="543"/>
        <w:gridCol w:w="669"/>
      </w:tblGrid>
      <w:tr w:rsidR="008D682C" w14:paraId="69934365" w14:textId="77777777" w:rsidTr="001975A5">
        <w:tc>
          <w:tcPr>
            <w:tcW w:w="461" w:type="dxa"/>
          </w:tcPr>
          <w:p w14:paraId="119A44B5" w14:textId="77777777" w:rsidR="008D682C" w:rsidRPr="004B6493" w:rsidRDefault="008D682C" w:rsidP="001975A5">
            <w:pPr>
              <w:jc w:val="center"/>
              <w:rPr>
                <w:rFonts w:ascii="Arial" w:hAnsi="Arial" w:cs="Arial"/>
                <w:lang w:val="en-US"/>
              </w:rPr>
            </w:pPr>
            <w:r>
              <w:rPr>
                <w:rFonts w:ascii="Arial" w:hAnsi="Arial" w:cs="Arial"/>
                <w:lang w:val="en-US"/>
              </w:rPr>
              <w:t>L</w:t>
            </w:r>
          </w:p>
        </w:tc>
        <w:tc>
          <w:tcPr>
            <w:tcW w:w="543" w:type="dxa"/>
          </w:tcPr>
          <w:p w14:paraId="664A819C" w14:textId="77777777" w:rsidR="008D682C" w:rsidRPr="004B6493" w:rsidRDefault="008D682C" w:rsidP="001975A5">
            <w:pPr>
              <w:jc w:val="center"/>
              <w:rPr>
                <w:rFonts w:ascii="Arial" w:hAnsi="Arial" w:cs="Arial"/>
                <w:lang w:val="en-US"/>
              </w:rPr>
            </w:pPr>
            <w:r>
              <w:rPr>
                <w:rFonts w:ascii="Arial" w:hAnsi="Arial" w:cs="Arial"/>
                <w:lang w:val="en-US"/>
              </w:rPr>
              <w:t>Q</w:t>
            </w:r>
          </w:p>
        </w:tc>
        <w:tc>
          <w:tcPr>
            <w:tcW w:w="669" w:type="dxa"/>
          </w:tcPr>
          <w:p w14:paraId="535B1DCE" w14:textId="77777777" w:rsidR="008D682C" w:rsidRPr="004B6493" w:rsidRDefault="008D682C" w:rsidP="001975A5">
            <w:pPr>
              <w:jc w:val="center"/>
              <w:rPr>
                <w:rFonts w:ascii="Arial" w:hAnsi="Arial" w:cs="Arial"/>
                <w:lang w:val="en-US"/>
              </w:rPr>
            </w:pPr>
            <w:r>
              <w:rPr>
                <w:rFonts w:ascii="Arial" w:hAnsi="Arial" w:cs="Arial"/>
                <w:lang w:val="en-US"/>
              </w:rPr>
              <w:t>MP</w:t>
            </w:r>
          </w:p>
        </w:tc>
      </w:tr>
      <w:tr w:rsidR="008D682C" w14:paraId="6D8CE16C" w14:textId="77777777" w:rsidTr="001975A5">
        <w:tc>
          <w:tcPr>
            <w:tcW w:w="461" w:type="dxa"/>
          </w:tcPr>
          <w:p w14:paraId="518D788B" w14:textId="77777777" w:rsidR="008D682C" w:rsidRPr="004B6493" w:rsidRDefault="008D682C" w:rsidP="001975A5">
            <w:pPr>
              <w:jc w:val="center"/>
              <w:rPr>
                <w:rFonts w:ascii="Arial" w:hAnsi="Arial" w:cs="Arial"/>
                <w:lang w:val="en-US"/>
              </w:rPr>
            </w:pPr>
            <w:r>
              <w:rPr>
                <w:rFonts w:ascii="Arial" w:hAnsi="Arial" w:cs="Arial"/>
                <w:lang w:val="en-US"/>
              </w:rPr>
              <w:t>10</w:t>
            </w:r>
          </w:p>
        </w:tc>
        <w:tc>
          <w:tcPr>
            <w:tcW w:w="543" w:type="dxa"/>
          </w:tcPr>
          <w:p w14:paraId="3B565A31" w14:textId="77777777" w:rsidR="008D682C" w:rsidRPr="004B6493" w:rsidRDefault="008D682C" w:rsidP="001975A5">
            <w:pPr>
              <w:jc w:val="center"/>
              <w:rPr>
                <w:rFonts w:ascii="Arial" w:hAnsi="Arial" w:cs="Arial"/>
                <w:lang w:val="en-US"/>
              </w:rPr>
            </w:pPr>
            <w:r>
              <w:rPr>
                <w:rFonts w:ascii="Arial" w:hAnsi="Arial" w:cs="Arial"/>
                <w:lang w:val="en-US"/>
              </w:rPr>
              <w:t>40</w:t>
            </w:r>
          </w:p>
        </w:tc>
        <w:tc>
          <w:tcPr>
            <w:tcW w:w="669" w:type="dxa"/>
          </w:tcPr>
          <w:p w14:paraId="7ACEE0A4" w14:textId="77777777" w:rsidR="008D682C" w:rsidRDefault="008D682C" w:rsidP="001975A5">
            <w:pPr>
              <w:jc w:val="center"/>
              <w:rPr>
                <w:rFonts w:ascii="Arial" w:hAnsi="Arial" w:cs="Arial"/>
              </w:rPr>
            </w:pPr>
          </w:p>
        </w:tc>
      </w:tr>
      <w:tr w:rsidR="008D682C" w14:paraId="006DB9E0" w14:textId="77777777" w:rsidTr="001975A5">
        <w:tc>
          <w:tcPr>
            <w:tcW w:w="461" w:type="dxa"/>
          </w:tcPr>
          <w:p w14:paraId="50B0D129" w14:textId="77777777" w:rsidR="008D682C" w:rsidRPr="004B6493" w:rsidRDefault="008D682C" w:rsidP="001975A5">
            <w:pPr>
              <w:jc w:val="center"/>
              <w:rPr>
                <w:rFonts w:ascii="Arial" w:hAnsi="Arial" w:cs="Arial"/>
                <w:lang w:val="en-US"/>
              </w:rPr>
            </w:pPr>
            <w:r>
              <w:rPr>
                <w:rFonts w:ascii="Arial" w:hAnsi="Arial" w:cs="Arial"/>
                <w:lang w:val="en-US"/>
              </w:rPr>
              <w:t>15</w:t>
            </w:r>
          </w:p>
        </w:tc>
        <w:tc>
          <w:tcPr>
            <w:tcW w:w="543" w:type="dxa"/>
          </w:tcPr>
          <w:p w14:paraId="2A550583" w14:textId="77777777" w:rsidR="008D682C" w:rsidRPr="004B6493" w:rsidRDefault="008D682C" w:rsidP="001975A5">
            <w:pPr>
              <w:jc w:val="center"/>
              <w:rPr>
                <w:rFonts w:ascii="Arial" w:hAnsi="Arial" w:cs="Arial"/>
                <w:lang w:val="en-US"/>
              </w:rPr>
            </w:pPr>
            <w:r>
              <w:rPr>
                <w:rFonts w:ascii="Arial" w:hAnsi="Arial" w:cs="Arial"/>
                <w:lang w:val="en-US"/>
              </w:rPr>
              <w:t>Q</w:t>
            </w:r>
            <w:r w:rsidRPr="004B6493">
              <w:rPr>
                <w:rFonts w:ascii="Arial" w:hAnsi="Arial" w:cs="Arial"/>
                <w:vertAlign w:val="subscript"/>
                <w:lang w:val="en-US"/>
              </w:rPr>
              <w:t>15</w:t>
            </w:r>
          </w:p>
        </w:tc>
        <w:tc>
          <w:tcPr>
            <w:tcW w:w="669" w:type="dxa"/>
          </w:tcPr>
          <w:p w14:paraId="1AC1307C" w14:textId="77777777" w:rsidR="008D682C" w:rsidRPr="004B6493" w:rsidRDefault="008D682C" w:rsidP="001975A5">
            <w:pPr>
              <w:jc w:val="center"/>
              <w:rPr>
                <w:rFonts w:ascii="Arial" w:hAnsi="Arial" w:cs="Arial"/>
                <w:lang w:val="en-US"/>
              </w:rPr>
            </w:pPr>
            <w:r>
              <w:rPr>
                <w:rFonts w:ascii="Arial" w:hAnsi="Arial" w:cs="Arial"/>
                <w:lang w:val="en-US"/>
              </w:rPr>
              <w:t>6</w:t>
            </w:r>
          </w:p>
        </w:tc>
      </w:tr>
    </w:tbl>
    <w:tbl>
      <w:tblPr>
        <w:tblStyle w:val="a4"/>
        <w:tblpPr w:leftFromText="180" w:rightFromText="180" w:vertAnchor="text" w:horzAnchor="page" w:tblpX="3343" w:tblpY="156"/>
        <w:tblW w:w="0" w:type="auto"/>
        <w:tblLook w:val="04A0" w:firstRow="1" w:lastRow="0" w:firstColumn="1" w:lastColumn="0" w:noHBand="0" w:noVBand="1"/>
      </w:tblPr>
      <w:tblGrid>
        <w:gridCol w:w="461"/>
        <w:gridCol w:w="584"/>
        <w:gridCol w:w="669"/>
      </w:tblGrid>
      <w:tr w:rsidR="008D682C" w14:paraId="7BEE3ED9" w14:textId="77777777" w:rsidTr="001975A5">
        <w:tc>
          <w:tcPr>
            <w:tcW w:w="461" w:type="dxa"/>
          </w:tcPr>
          <w:p w14:paraId="0C807C07" w14:textId="77777777" w:rsidR="008D682C" w:rsidRPr="004B6493" w:rsidRDefault="008D682C" w:rsidP="001975A5">
            <w:pPr>
              <w:jc w:val="center"/>
              <w:rPr>
                <w:rFonts w:ascii="Arial" w:hAnsi="Arial" w:cs="Arial"/>
                <w:lang w:val="en-US"/>
              </w:rPr>
            </w:pPr>
            <w:r>
              <w:rPr>
                <w:rFonts w:ascii="Arial" w:hAnsi="Arial" w:cs="Arial"/>
                <w:lang w:val="en-US"/>
              </w:rPr>
              <w:t>L</w:t>
            </w:r>
          </w:p>
        </w:tc>
        <w:tc>
          <w:tcPr>
            <w:tcW w:w="584" w:type="dxa"/>
          </w:tcPr>
          <w:p w14:paraId="3822CE1E" w14:textId="77777777" w:rsidR="008D682C" w:rsidRPr="004B6493" w:rsidRDefault="008D682C" w:rsidP="001975A5">
            <w:pPr>
              <w:jc w:val="center"/>
              <w:rPr>
                <w:rFonts w:ascii="Arial" w:hAnsi="Arial" w:cs="Arial"/>
                <w:lang w:val="en-US"/>
              </w:rPr>
            </w:pPr>
            <w:r>
              <w:rPr>
                <w:rFonts w:ascii="Arial" w:hAnsi="Arial" w:cs="Arial"/>
                <w:lang w:val="en-US"/>
              </w:rPr>
              <w:t>Q</w:t>
            </w:r>
          </w:p>
        </w:tc>
        <w:tc>
          <w:tcPr>
            <w:tcW w:w="669" w:type="dxa"/>
          </w:tcPr>
          <w:p w14:paraId="2A4A355F" w14:textId="77777777" w:rsidR="008D682C" w:rsidRPr="004B6493" w:rsidRDefault="008D682C" w:rsidP="001975A5">
            <w:pPr>
              <w:jc w:val="center"/>
              <w:rPr>
                <w:rFonts w:ascii="Arial" w:hAnsi="Arial" w:cs="Arial"/>
                <w:lang w:val="en-US"/>
              </w:rPr>
            </w:pPr>
            <w:r>
              <w:rPr>
                <w:rFonts w:ascii="Arial" w:hAnsi="Arial" w:cs="Arial"/>
                <w:lang w:val="en-US"/>
              </w:rPr>
              <w:t>MP</w:t>
            </w:r>
          </w:p>
        </w:tc>
      </w:tr>
      <w:tr w:rsidR="008D682C" w14:paraId="32250546" w14:textId="77777777" w:rsidTr="001975A5">
        <w:tc>
          <w:tcPr>
            <w:tcW w:w="461" w:type="dxa"/>
          </w:tcPr>
          <w:p w14:paraId="7DEDF3A7" w14:textId="77777777" w:rsidR="008D682C" w:rsidRPr="004B6493" w:rsidRDefault="008D682C" w:rsidP="001975A5">
            <w:pPr>
              <w:jc w:val="center"/>
              <w:rPr>
                <w:rFonts w:ascii="Arial" w:hAnsi="Arial" w:cs="Arial"/>
                <w:lang w:val="en-US"/>
              </w:rPr>
            </w:pPr>
            <w:r>
              <w:rPr>
                <w:rFonts w:ascii="Arial" w:hAnsi="Arial" w:cs="Arial"/>
                <w:lang w:val="en-US"/>
              </w:rPr>
              <w:t>20</w:t>
            </w:r>
          </w:p>
        </w:tc>
        <w:tc>
          <w:tcPr>
            <w:tcW w:w="584" w:type="dxa"/>
          </w:tcPr>
          <w:p w14:paraId="2CA9525E" w14:textId="77777777" w:rsidR="008D682C" w:rsidRPr="004B6493" w:rsidRDefault="008D682C" w:rsidP="001975A5">
            <w:pPr>
              <w:jc w:val="center"/>
              <w:rPr>
                <w:rFonts w:ascii="Arial" w:hAnsi="Arial" w:cs="Arial"/>
                <w:lang w:val="en-US"/>
              </w:rPr>
            </w:pPr>
            <w:r>
              <w:rPr>
                <w:rFonts w:ascii="Arial" w:hAnsi="Arial" w:cs="Arial"/>
                <w:lang w:val="en-US"/>
              </w:rPr>
              <w:t>100</w:t>
            </w:r>
          </w:p>
        </w:tc>
        <w:tc>
          <w:tcPr>
            <w:tcW w:w="669" w:type="dxa"/>
          </w:tcPr>
          <w:p w14:paraId="76C9ADFF" w14:textId="77777777" w:rsidR="008D682C" w:rsidRDefault="008D682C" w:rsidP="001975A5">
            <w:pPr>
              <w:jc w:val="center"/>
              <w:rPr>
                <w:rFonts w:ascii="Arial" w:hAnsi="Arial" w:cs="Arial"/>
              </w:rPr>
            </w:pPr>
          </w:p>
        </w:tc>
      </w:tr>
      <w:tr w:rsidR="008D682C" w14:paraId="6857BF9A" w14:textId="77777777" w:rsidTr="001975A5">
        <w:tc>
          <w:tcPr>
            <w:tcW w:w="461" w:type="dxa"/>
          </w:tcPr>
          <w:p w14:paraId="51482F29" w14:textId="77777777" w:rsidR="008D682C" w:rsidRPr="004B6493" w:rsidRDefault="008D682C" w:rsidP="001975A5">
            <w:pPr>
              <w:jc w:val="center"/>
              <w:rPr>
                <w:rFonts w:ascii="Arial" w:hAnsi="Arial" w:cs="Arial"/>
                <w:lang w:val="en-US"/>
              </w:rPr>
            </w:pPr>
            <w:r>
              <w:rPr>
                <w:rFonts w:ascii="Arial" w:hAnsi="Arial" w:cs="Arial"/>
                <w:lang w:val="en-US"/>
              </w:rPr>
              <w:t>25</w:t>
            </w:r>
          </w:p>
        </w:tc>
        <w:tc>
          <w:tcPr>
            <w:tcW w:w="584" w:type="dxa"/>
          </w:tcPr>
          <w:p w14:paraId="594624D7" w14:textId="77777777" w:rsidR="008D682C" w:rsidRPr="004B6493" w:rsidRDefault="008D682C" w:rsidP="001975A5">
            <w:pPr>
              <w:jc w:val="center"/>
              <w:rPr>
                <w:rFonts w:ascii="Arial" w:hAnsi="Arial" w:cs="Arial"/>
                <w:lang w:val="en-US"/>
              </w:rPr>
            </w:pPr>
            <w:r>
              <w:rPr>
                <w:rFonts w:ascii="Arial" w:hAnsi="Arial" w:cs="Arial"/>
                <w:lang w:val="en-US"/>
              </w:rPr>
              <w:t>Q</w:t>
            </w:r>
            <w:r w:rsidRPr="004B6493">
              <w:rPr>
                <w:rFonts w:ascii="Arial" w:hAnsi="Arial" w:cs="Arial"/>
                <w:vertAlign w:val="subscript"/>
                <w:lang w:val="en-US"/>
              </w:rPr>
              <w:t>25</w:t>
            </w:r>
          </w:p>
        </w:tc>
        <w:tc>
          <w:tcPr>
            <w:tcW w:w="669" w:type="dxa"/>
          </w:tcPr>
          <w:p w14:paraId="730029FD" w14:textId="77777777" w:rsidR="008D682C" w:rsidRPr="004B6493" w:rsidRDefault="008D682C" w:rsidP="001975A5">
            <w:pPr>
              <w:jc w:val="center"/>
              <w:rPr>
                <w:rFonts w:ascii="Arial" w:hAnsi="Arial" w:cs="Arial"/>
                <w:lang w:val="en-US"/>
              </w:rPr>
            </w:pPr>
            <w:r>
              <w:rPr>
                <w:rFonts w:ascii="Arial" w:hAnsi="Arial" w:cs="Arial"/>
                <w:lang w:val="en-US"/>
              </w:rPr>
              <w:t>8</w:t>
            </w:r>
          </w:p>
        </w:tc>
      </w:tr>
    </w:tbl>
    <w:p w14:paraId="095E57FB" w14:textId="77777777" w:rsidR="008D682C" w:rsidRDefault="008D682C" w:rsidP="008D682C">
      <w:pPr>
        <w:rPr>
          <w:rFonts w:ascii="Arial" w:hAnsi="Arial" w:cs="Arial"/>
          <w:lang w:val="en-US"/>
        </w:rPr>
      </w:pPr>
    </w:p>
    <w:p w14:paraId="0361F448" w14:textId="77777777" w:rsidR="008D682C" w:rsidRDefault="008D682C" w:rsidP="008D682C">
      <w:pPr>
        <w:spacing w:before="120"/>
        <w:jc w:val="both"/>
        <w:rPr>
          <w:rFonts w:ascii="Arial" w:hAnsi="Arial" w:cs="Arial"/>
        </w:rPr>
      </w:pPr>
      <w:r>
        <w:rPr>
          <w:rFonts w:ascii="Arial" w:hAnsi="Arial" w:cs="Arial"/>
          <w:lang w:val="en-US"/>
        </w:rPr>
        <w:tab/>
      </w:r>
    </w:p>
    <w:p w14:paraId="5FE51531" w14:textId="77777777" w:rsidR="008D682C" w:rsidRPr="008D682C" w:rsidRDefault="008D682C" w:rsidP="008D682C">
      <w:pPr>
        <w:spacing w:before="120"/>
        <w:jc w:val="both"/>
        <w:rPr>
          <w:rFonts w:ascii="Arial" w:hAnsi="Arial" w:cs="Arial"/>
        </w:rPr>
      </w:pPr>
      <w:r w:rsidRPr="008D682C">
        <w:rPr>
          <w:rFonts w:ascii="Arial" w:hAnsi="Arial" w:cs="Arial"/>
        </w:rPr>
        <w:br w:type="textWrapping" w:clear="all"/>
      </w:r>
      <w:r w:rsidRPr="00120F63">
        <w:rPr>
          <w:rFonts w:ascii="Arial" w:hAnsi="Arial" w:cs="Arial"/>
          <w:b/>
          <w:bCs/>
          <w:u w:val="single"/>
        </w:rPr>
        <w:t>Για</w:t>
      </w:r>
      <w:r w:rsidRPr="008D682C">
        <w:rPr>
          <w:rFonts w:ascii="Arial" w:hAnsi="Arial" w:cs="Arial"/>
          <w:b/>
          <w:bCs/>
          <w:u w:val="single"/>
        </w:rPr>
        <w:t xml:space="preserve"> </w:t>
      </w:r>
      <w:r w:rsidRPr="00120F63">
        <w:rPr>
          <w:rFonts w:ascii="Arial" w:hAnsi="Arial" w:cs="Arial"/>
          <w:b/>
          <w:bCs/>
          <w:u w:val="single"/>
          <w:lang w:val="en-US"/>
        </w:rPr>
        <w:t>L</w:t>
      </w:r>
      <w:r w:rsidRPr="008D682C">
        <w:rPr>
          <w:rFonts w:ascii="Arial" w:hAnsi="Arial" w:cs="Arial"/>
          <w:b/>
          <w:bCs/>
          <w:u w:val="single"/>
        </w:rPr>
        <w:t xml:space="preserve"> = 15:</w:t>
      </w:r>
      <w:r w:rsidRPr="008D682C">
        <w:rPr>
          <w:rFonts w:ascii="Arial" w:hAnsi="Arial" w:cs="Arial"/>
        </w:rPr>
        <w:t xml:space="preserve"> </w:t>
      </w:r>
      <w:r>
        <w:rPr>
          <w:rFonts w:ascii="Arial" w:hAnsi="Arial" w:cs="Arial"/>
          <w:lang w:val="en-US"/>
        </w:rPr>
        <w:t>MP</w:t>
      </w:r>
      <w:r w:rsidRPr="008D682C">
        <w:rPr>
          <w:rFonts w:ascii="Arial" w:hAnsi="Arial" w:cs="Arial"/>
        </w:rPr>
        <w:t xml:space="preserve"> = 6 </w:t>
      </w:r>
      <w:r w:rsidRPr="004B6493">
        <w:rPr>
          <w:rFonts w:ascii="Arial" w:hAnsi="Arial" w:cs="Arial"/>
          <w:lang w:val="en-US"/>
        </w:rPr>
        <w:sym w:font="Wingdings" w:char="F0F3"/>
      </w:r>
      <w:r w:rsidRPr="008D682C">
        <w:rPr>
          <w:rFonts w:ascii="Arial" w:hAnsi="Arial" w:cs="Arial"/>
        </w:rPr>
        <w:t xml:space="preserve"> </w:t>
      </w:r>
      <m:oMath>
        <m:f>
          <m:fPr>
            <m:ctrlPr>
              <w:rPr>
                <w:rFonts w:ascii="Cambria Math" w:eastAsiaTheme="minorHAnsi" w:hAnsi="Cambria Math" w:cs="Arial"/>
                <w:i/>
                <w:kern w:val="2"/>
                <w:lang w:val="en-US" w:eastAsia="en-US"/>
              </w:rPr>
            </m:ctrlPr>
          </m:fPr>
          <m:num>
            <m:r>
              <w:rPr>
                <w:rFonts w:ascii="Cambria Math" w:hAnsi="Cambria Math" w:cs="Arial"/>
                <w:lang w:val="en-US"/>
              </w:rPr>
              <m:t>Q</m:t>
            </m:r>
            <m:r>
              <w:rPr>
                <w:rFonts w:ascii="Cambria Math" w:hAnsi="Cambria Math" w:cs="Arial"/>
              </w:rPr>
              <m:t>-40</m:t>
            </m:r>
          </m:num>
          <m:den>
            <m:r>
              <w:rPr>
                <w:rFonts w:ascii="Cambria Math" w:hAnsi="Cambria Math" w:cs="Arial"/>
              </w:rPr>
              <m:t>5</m:t>
            </m:r>
          </m:den>
        </m:f>
      </m:oMath>
      <w:r w:rsidRPr="008D682C">
        <w:rPr>
          <w:rFonts w:ascii="Arial" w:hAnsi="Arial" w:cs="Arial"/>
        </w:rPr>
        <w:t xml:space="preserve"> = 6 </w:t>
      </w:r>
      <w:r w:rsidRPr="004B6493">
        <w:rPr>
          <w:rFonts w:ascii="Arial" w:hAnsi="Arial" w:cs="Arial"/>
          <w:lang w:val="en-US"/>
        </w:rPr>
        <w:sym w:font="Wingdings" w:char="F0F3"/>
      </w:r>
      <w:r w:rsidRPr="008D682C">
        <w:rPr>
          <w:rFonts w:ascii="Arial" w:hAnsi="Arial" w:cs="Arial"/>
        </w:rPr>
        <w:t xml:space="preserve"> </w:t>
      </w:r>
      <w:r>
        <w:rPr>
          <w:rFonts w:ascii="Arial" w:hAnsi="Arial" w:cs="Arial"/>
          <w:lang w:val="en-US"/>
        </w:rPr>
        <w:t>Q</w:t>
      </w:r>
      <w:r w:rsidRPr="008D682C">
        <w:rPr>
          <w:rFonts w:ascii="Arial" w:hAnsi="Arial" w:cs="Arial"/>
        </w:rPr>
        <w:t xml:space="preserve"> = 70, </w:t>
      </w:r>
      <w:r>
        <w:rPr>
          <w:rFonts w:ascii="Arial" w:hAnsi="Arial" w:cs="Arial"/>
          <w:lang w:val="en-US"/>
        </w:rPr>
        <w:t>VC</w:t>
      </w:r>
      <w:r w:rsidRPr="008D682C">
        <w:rPr>
          <w:rFonts w:ascii="Arial" w:hAnsi="Arial" w:cs="Arial"/>
        </w:rPr>
        <w:t xml:space="preserve"> = </w:t>
      </w:r>
      <w:r>
        <w:rPr>
          <w:rFonts w:ascii="Arial" w:hAnsi="Arial" w:cs="Arial"/>
          <w:lang w:val="en-US"/>
        </w:rPr>
        <w:t>WL</w:t>
      </w:r>
      <w:r w:rsidRPr="008D682C">
        <w:rPr>
          <w:rFonts w:ascii="Arial" w:hAnsi="Arial" w:cs="Arial"/>
        </w:rPr>
        <w:t xml:space="preserve"> + </w:t>
      </w:r>
      <w:r>
        <w:rPr>
          <w:rFonts w:ascii="Arial" w:hAnsi="Arial" w:cs="Arial"/>
          <w:lang w:val="en-US"/>
        </w:rPr>
        <w:t>CQ</w:t>
      </w:r>
      <w:r w:rsidRPr="008D682C">
        <w:rPr>
          <w:rFonts w:ascii="Arial" w:hAnsi="Arial" w:cs="Arial"/>
        </w:rPr>
        <w:t xml:space="preserve"> = 240*15 + 10*70 = 4.300€</w:t>
      </w:r>
    </w:p>
    <w:p w14:paraId="726AEAFD" w14:textId="77777777" w:rsidR="008D682C" w:rsidRPr="00D92A76" w:rsidRDefault="008D682C" w:rsidP="008D682C">
      <w:pPr>
        <w:spacing w:before="120"/>
        <w:jc w:val="both"/>
        <w:rPr>
          <w:rFonts w:ascii="Arial" w:hAnsi="Arial" w:cs="Arial"/>
        </w:rPr>
      </w:pPr>
      <w:r w:rsidRPr="00120F63">
        <w:rPr>
          <w:rFonts w:ascii="Arial" w:hAnsi="Arial" w:cs="Arial"/>
          <w:b/>
          <w:bCs/>
          <w:u w:val="single"/>
        </w:rPr>
        <w:t>Για</w:t>
      </w:r>
      <w:r w:rsidRPr="00D92A76">
        <w:rPr>
          <w:rFonts w:ascii="Arial" w:hAnsi="Arial" w:cs="Arial"/>
          <w:b/>
          <w:bCs/>
          <w:u w:val="single"/>
        </w:rPr>
        <w:t xml:space="preserve"> </w:t>
      </w:r>
      <w:r w:rsidRPr="00120F63">
        <w:rPr>
          <w:rFonts w:ascii="Arial" w:hAnsi="Arial" w:cs="Arial"/>
          <w:b/>
          <w:bCs/>
          <w:u w:val="single"/>
          <w:lang w:val="en-US"/>
        </w:rPr>
        <w:t>L</w:t>
      </w:r>
      <w:r w:rsidRPr="00D92A76">
        <w:rPr>
          <w:rFonts w:ascii="Arial" w:hAnsi="Arial" w:cs="Arial"/>
          <w:b/>
          <w:bCs/>
          <w:u w:val="single"/>
        </w:rPr>
        <w:t xml:space="preserve"> = 25:</w:t>
      </w:r>
      <w:r w:rsidRPr="00D92A76">
        <w:rPr>
          <w:rFonts w:ascii="Arial" w:hAnsi="Arial" w:cs="Arial"/>
        </w:rPr>
        <w:t xml:space="preserve"> </w:t>
      </w:r>
      <w:r>
        <w:rPr>
          <w:rFonts w:ascii="Arial" w:hAnsi="Arial" w:cs="Arial"/>
          <w:lang w:val="en-US"/>
        </w:rPr>
        <w:t>MP</w:t>
      </w:r>
      <w:r w:rsidRPr="00D92A76">
        <w:rPr>
          <w:rFonts w:ascii="Arial" w:hAnsi="Arial" w:cs="Arial"/>
        </w:rPr>
        <w:t xml:space="preserve"> = 6 </w:t>
      </w:r>
      <w:r w:rsidRPr="004B6493">
        <w:rPr>
          <w:rFonts w:ascii="Arial" w:hAnsi="Arial" w:cs="Arial"/>
          <w:lang w:val="en-US"/>
        </w:rPr>
        <w:sym w:font="Wingdings" w:char="F0F3"/>
      </w:r>
      <w:r w:rsidRPr="00D92A76">
        <w:rPr>
          <w:rFonts w:ascii="Arial" w:hAnsi="Arial" w:cs="Arial"/>
        </w:rPr>
        <w:t xml:space="preserve"> </w:t>
      </w:r>
      <m:oMath>
        <m:f>
          <m:fPr>
            <m:ctrlPr>
              <w:rPr>
                <w:rFonts w:ascii="Cambria Math" w:eastAsiaTheme="minorHAnsi" w:hAnsi="Cambria Math" w:cs="Arial"/>
                <w:i/>
                <w:kern w:val="2"/>
                <w:lang w:val="en-US" w:eastAsia="en-US"/>
              </w:rPr>
            </m:ctrlPr>
          </m:fPr>
          <m:num>
            <m:r>
              <w:rPr>
                <w:rFonts w:ascii="Cambria Math" w:hAnsi="Cambria Math" w:cs="Arial"/>
                <w:lang w:val="en-US"/>
              </w:rPr>
              <m:t>Q</m:t>
            </m:r>
            <m:r>
              <w:rPr>
                <w:rFonts w:ascii="Cambria Math" w:hAnsi="Cambria Math" w:cs="Arial"/>
              </w:rPr>
              <m:t>-100</m:t>
            </m:r>
          </m:num>
          <m:den>
            <m:r>
              <w:rPr>
                <w:rFonts w:ascii="Cambria Math" w:hAnsi="Cambria Math" w:cs="Arial"/>
              </w:rPr>
              <m:t>5</m:t>
            </m:r>
          </m:den>
        </m:f>
      </m:oMath>
      <w:r w:rsidRPr="00D92A76">
        <w:rPr>
          <w:rFonts w:ascii="Arial" w:hAnsi="Arial" w:cs="Arial"/>
        </w:rPr>
        <w:t xml:space="preserve"> = 8 </w:t>
      </w:r>
      <w:r w:rsidRPr="004B6493">
        <w:rPr>
          <w:rFonts w:ascii="Arial" w:hAnsi="Arial" w:cs="Arial"/>
          <w:lang w:val="en-US"/>
        </w:rPr>
        <w:sym w:font="Wingdings" w:char="F0F3"/>
      </w:r>
      <w:r w:rsidRPr="00D92A76">
        <w:rPr>
          <w:rFonts w:ascii="Arial" w:hAnsi="Arial" w:cs="Arial"/>
        </w:rPr>
        <w:t xml:space="preserve"> </w:t>
      </w:r>
      <w:r>
        <w:rPr>
          <w:rFonts w:ascii="Arial" w:hAnsi="Arial" w:cs="Arial"/>
          <w:lang w:val="en-US"/>
        </w:rPr>
        <w:t>Q</w:t>
      </w:r>
      <w:r w:rsidRPr="00D92A76">
        <w:rPr>
          <w:rFonts w:ascii="Arial" w:hAnsi="Arial" w:cs="Arial"/>
        </w:rPr>
        <w:t xml:space="preserve"> = 140, </w:t>
      </w:r>
      <w:r>
        <w:rPr>
          <w:rFonts w:ascii="Arial" w:hAnsi="Arial" w:cs="Arial"/>
          <w:lang w:val="en-US"/>
        </w:rPr>
        <w:t>VC</w:t>
      </w:r>
      <w:r w:rsidRPr="00D92A76">
        <w:rPr>
          <w:rFonts w:ascii="Arial" w:hAnsi="Arial" w:cs="Arial"/>
        </w:rPr>
        <w:t xml:space="preserve"> = </w:t>
      </w:r>
      <w:r>
        <w:rPr>
          <w:rFonts w:ascii="Arial" w:hAnsi="Arial" w:cs="Arial"/>
          <w:lang w:val="en-US"/>
        </w:rPr>
        <w:t>WL</w:t>
      </w:r>
      <w:r w:rsidRPr="00D92A76">
        <w:rPr>
          <w:rFonts w:ascii="Arial" w:hAnsi="Arial" w:cs="Arial"/>
        </w:rPr>
        <w:t xml:space="preserve"> + </w:t>
      </w:r>
      <w:r>
        <w:rPr>
          <w:rFonts w:ascii="Arial" w:hAnsi="Arial" w:cs="Arial"/>
          <w:lang w:val="en-US"/>
        </w:rPr>
        <w:t>CQ</w:t>
      </w:r>
      <w:r w:rsidRPr="00D92A76">
        <w:rPr>
          <w:rFonts w:ascii="Arial" w:hAnsi="Arial" w:cs="Arial"/>
        </w:rPr>
        <w:t xml:space="preserve"> = 240*25 + 10*140 = 7.400€</w:t>
      </w:r>
    </w:p>
    <w:p w14:paraId="0AC5E539" w14:textId="77777777" w:rsidR="008D682C" w:rsidRPr="008D682C" w:rsidRDefault="008D682C" w:rsidP="008D68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both"/>
        <w:rPr>
          <w:rFonts w:ascii="Tahoma" w:hAnsi="Tahoma" w:cs="Tahoma"/>
          <w:b/>
          <w:bCs/>
        </w:rPr>
      </w:pPr>
      <w:r w:rsidRPr="008D682C">
        <w:rPr>
          <w:rFonts w:ascii="Tahoma" w:hAnsi="Tahoma" w:cs="Tahoma"/>
          <w:b/>
          <w:bCs/>
        </w:rPr>
        <w:t>Συνεπώς, όταν οι εργάτες αυξάνονται από 15 σε 25, το κόστος της επιχείρησης αυξάνεται κατά Δ</w:t>
      </w:r>
      <w:r w:rsidRPr="008D682C">
        <w:rPr>
          <w:rFonts w:ascii="Tahoma" w:hAnsi="Tahoma" w:cs="Tahoma"/>
          <w:b/>
          <w:bCs/>
          <w:lang w:val="en-US"/>
        </w:rPr>
        <w:t>VC</w:t>
      </w:r>
      <w:r w:rsidRPr="008D682C">
        <w:rPr>
          <w:rFonts w:ascii="Tahoma" w:hAnsi="Tahoma" w:cs="Tahoma"/>
          <w:b/>
          <w:bCs/>
        </w:rPr>
        <w:t xml:space="preserve"> = 7.400 – 4.300 = 3.100 €.</w:t>
      </w:r>
    </w:p>
    <w:p w14:paraId="64F7722E" w14:textId="77777777" w:rsidR="008D682C" w:rsidRPr="008D682C" w:rsidRDefault="008D682C" w:rsidP="008D682C">
      <w:pPr>
        <w:jc w:val="both"/>
        <w:rPr>
          <w:rFonts w:ascii="Tahoma" w:hAnsi="Tahoma" w:cs="Tahoma"/>
          <w:b/>
          <w:bCs/>
        </w:rPr>
      </w:pPr>
    </w:p>
    <w:p w14:paraId="0A93A3D5" w14:textId="77777777" w:rsidR="008D682C" w:rsidRPr="008D682C" w:rsidRDefault="008D682C" w:rsidP="008D682C">
      <w:pPr>
        <w:jc w:val="both"/>
        <w:rPr>
          <w:rFonts w:ascii="Tahoma" w:hAnsi="Tahoma" w:cs="Tahoma"/>
        </w:rPr>
      </w:pPr>
    </w:p>
    <w:p w14:paraId="5D00DBD9" w14:textId="243518C2" w:rsidR="008D682C" w:rsidRPr="008D682C" w:rsidRDefault="008D682C" w:rsidP="008D682C">
      <w:pPr>
        <w:jc w:val="both"/>
        <w:rPr>
          <w:rFonts w:ascii="Tahoma" w:hAnsi="Tahoma" w:cs="Tahoma"/>
          <w:b/>
          <w:bCs/>
        </w:rPr>
      </w:pPr>
      <w:r w:rsidRPr="008D682C">
        <w:rPr>
          <w:rFonts w:ascii="Tahoma" w:hAnsi="Tahoma" w:cs="Tahoma"/>
          <w:b/>
          <w:bCs/>
        </w:rPr>
        <w:t>Γ</w:t>
      </w:r>
      <w:r w:rsidR="00C7082B">
        <w:rPr>
          <w:rFonts w:ascii="Tahoma" w:hAnsi="Tahoma" w:cs="Tahoma"/>
          <w:b/>
          <w:bCs/>
          <w:lang w:val="en-US"/>
        </w:rPr>
        <w:t>5</w:t>
      </w:r>
      <w:r w:rsidRPr="008D682C">
        <w:rPr>
          <w:rFonts w:ascii="Tahoma" w:hAnsi="Tahoma" w:cs="Tahoma"/>
          <w:b/>
          <w:bCs/>
        </w:rPr>
        <w:t>.</w:t>
      </w:r>
    </w:p>
    <w:tbl>
      <w:tblPr>
        <w:tblStyle w:val="a4"/>
        <w:tblpPr w:leftFromText="180" w:rightFromText="180" w:vertAnchor="text" w:tblpY="1"/>
        <w:tblOverlap w:val="never"/>
        <w:tblW w:w="0" w:type="auto"/>
        <w:tblLook w:val="04A0" w:firstRow="1" w:lastRow="0" w:firstColumn="1" w:lastColumn="0" w:noHBand="0" w:noVBand="1"/>
      </w:tblPr>
      <w:tblGrid>
        <w:gridCol w:w="584"/>
        <w:gridCol w:w="889"/>
        <w:gridCol w:w="681"/>
      </w:tblGrid>
      <w:tr w:rsidR="008D682C" w14:paraId="27315103" w14:textId="77777777" w:rsidTr="001975A5">
        <w:tc>
          <w:tcPr>
            <w:tcW w:w="510" w:type="dxa"/>
          </w:tcPr>
          <w:p w14:paraId="04FEF9E3" w14:textId="77777777" w:rsidR="008D682C" w:rsidRPr="009D41E9" w:rsidRDefault="008D682C" w:rsidP="001975A5">
            <w:pPr>
              <w:jc w:val="center"/>
              <w:rPr>
                <w:rFonts w:ascii="Arial" w:hAnsi="Arial" w:cs="Arial"/>
                <w:b/>
                <w:bCs/>
                <w:lang w:val="en-US"/>
              </w:rPr>
            </w:pPr>
            <w:r w:rsidRPr="009D41E9">
              <w:rPr>
                <w:rFonts w:ascii="Arial" w:hAnsi="Arial" w:cs="Arial"/>
                <w:b/>
                <w:bCs/>
                <w:lang w:val="en-US"/>
              </w:rPr>
              <w:t>Q</w:t>
            </w:r>
          </w:p>
        </w:tc>
        <w:tc>
          <w:tcPr>
            <w:tcW w:w="644" w:type="dxa"/>
          </w:tcPr>
          <w:p w14:paraId="44C53C13" w14:textId="77777777" w:rsidR="008D682C" w:rsidRPr="009D41E9" w:rsidRDefault="008D682C" w:rsidP="001975A5">
            <w:pPr>
              <w:jc w:val="center"/>
              <w:rPr>
                <w:rFonts w:ascii="Arial" w:hAnsi="Arial" w:cs="Arial"/>
                <w:b/>
                <w:bCs/>
                <w:lang w:val="en-US"/>
              </w:rPr>
            </w:pPr>
            <w:r w:rsidRPr="009D41E9">
              <w:rPr>
                <w:rFonts w:ascii="Arial" w:hAnsi="Arial" w:cs="Arial"/>
                <w:b/>
                <w:bCs/>
                <w:lang w:val="en-US"/>
              </w:rPr>
              <w:t>VC</w:t>
            </w:r>
          </w:p>
        </w:tc>
        <w:tc>
          <w:tcPr>
            <w:tcW w:w="681" w:type="dxa"/>
          </w:tcPr>
          <w:p w14:paraId="5D9E9119" w14:textId="77777777" w:rsidR="008D682C" w:rsidRPr="009D41E9" w:rsidRDefault="008D682C" w:rsidP="001975A5">
            <w:pPr>
              <w:jc w:val="center"/>
              <w:rPr>
                <w:rFonts w:ascii="Arial" w:hAnsi="Arial" w:cs="Arial"/>
                <w:b/>
                <w:bCs/>
                <w:lang w:val="en-US"/>
              </w:rPr>
            </w:pPr>
            <w:r w:rsidRPr="009D41E9">
              <w:rPr>
                <w:rFonts w:ascii="Arial" w:hAnsi="Arial" w:cs="Arial"/>
                <w:b/>
                <w:bCs/>
                <w:lang w:val="en-US"/>
              </w:rPr>
              <w:t>MC</w:t>
            </w:r>
          </w:p>
        </w:tc>
      </w:tr>
      <w:tr w:rsidR="008D682C" w14:paraId="1B2CDAFC" w14:textId="77777777" w:rsidTr="001975A5">
        <w:tc>
          <w:tcPr>
            <w:tcW w:w="510" w:type="dxa"/>
          </w:tcPr>
          <w:p w14:paraId="29FDAD45" w14:textId="77777777" w:rsidR="008D682C" w:rsidRPr="009D41E9" w:rsidRDefault="008D682C" w:rsidP="001975A5">
            <w:pPr>
              <w:jc w:val="center"/>
              <w:rPr>
                <w:rFonts w:ascii="Arial" w:hAnsi="Arial" w:cs="Arial"/>
                <w:lang w:val="en-US"/>
              </w:rPr>
            </w:pPr>
            <w:r w:rsidRPr="009D41E9">
              <w:rPr>
                <w:rFonts w:ascii="Arial" w:hAnsi="Arial" w:cs="Arial"/>
                <w:lang w:val="en-US"/>
              </w:rPr>
              <w:t>240</w:t>
            </w:r>
          </w:p>
        </w:tc>
        <w:tc>
          <w:tcPr>
            <w:tcW w:w="644" w:type="dxa"/>
          </w:tcPr>
          <w:p w14:paraId="03ECE6FE" w14:textId="77777777" w:rsidR="008D682C" w:rsidRPr="009D41E9" w:rsidRDefault="008D682C" w:rsidP="001975A5">
            <w:pPr>
              <w:jc w:val="center"/>
              <w:rPr>
                <w:rFonts w:ascii="Arial" w:hAnsi="Arial" w:cs="Arial"/>
                <w:lang w:val="en-US"/>
              </w:rPr>
            </w:pPr>
            <w:r w:rsidRPr="009D41E9">
              <w:rPr>
                <w:rFonts w:ascii="Arial" w:hAnsi="Arial" w:cs="Arial"/>
                <w:lang w:val="en-US"/>
              </w:rPr>
              <w:t>12.000</w:t>
            </w:r>
          </w:p>
        </w:tc>
        <w:tc>
          <w:tcPr>
            <w:tcW w:w="681" w:type="dxa"/>
          </w:tcPr>
          <w:p w14:paraId="32665738" w14:textId="77777777" w:rsidR="008D682C" w:rsidRPr="009D41E9" w:rsidRDefault="008D682C" w:rsidP="001975A5">
            <w:pPr>
              <w:jc w:val="center"/>
              <w:rPr>
                <w:rFonts w:ascii="Arial" w:hAnsi="Arial" w:cs="Arial"/>
                <w:lang w:val="en-US"/>
              </w:rPr>
            </w:pPr>
          </w:p>
        </w:tc>
      </w:tr>
      <w:tr w:rsidR="008D682C" w14:paraId="1FC7B7ED" w14:textId="77777777" w:rsidTr="001975A5">
        <w:tc>
          <w:tcPr>
            <w:tcW w:w="510" w:type="dxa"/>
          </w:tcPr>
          <w:p w14:paraId="22D9AEA5" w14:textId="77777777" w:rsidR="008D682C" w:rsidRPr="009D41E9" w:rsidRDefault="008D682C" w:rsidP="001975A5">
            <w:pPr>
              <w:jc w:val="center"/>
              <w:rPr>
                <w:rFonts w:ascii="Arial" w:hAnsi="Arial" w:cs="Arial"/>
                <w:lang w:val="en-US"/>
              </w:rPr>
            </w:pPr>
            <w:r w:rsidRPr="009D41E9">
              <w:rPr>
                <w:rFonts w:ascii="Arial" w:hAnsi="Arial" w:cs="Arial"/>
                <w:lang w:val="en-US"/>
              </w:rPr>
              <w:t>Q</w:t>
            </w:r>
          </w:p>
        </w:tc>
        <w:tc>
          <w:tcPr>
            <w:tcW w:w="644" w:type="dxa"/>
          </w:tcPr>
          <w:p w14:paraId="140DB328" w14:textId="77777777" w:rsidR="008D682C" w:rsidRPr="009D41E9" w:rsidRDefault="008D682C" w:rsidP="001975A5">
            <w:pPr>
              <w:jc w:val="center"/>
              <w:rPr>
                <w:rFonts w:ascii="Arial" w:hAnsi="Arial" w:cs="Arial"/>
                <w:lang w:val="en-US"/>
              </w:rPr>
            </w:pPr>
            <w:r w:rsidRPr="009D41E9">
              <w:rPr>
                <w:rFonts w:ascii="Arial" w:hAnsi="Arial" w:cs="Arial"/>
                <w:lang w:val="en-US"/>
              </w:rPr>
              <w:t>12.810</w:t>
            </w:r>
          </w:p>
        </w:tc>
        <w:tc>
          <w:tcPr>
            <w:tcW w:w="681" w:type="dxa"/>
          </w:tcPr>
          <w:p w14:paraId="6C9EB662" w14:textId="77777777" w:rsidR="008D682C" w:rsidRPr="009D41E9" w:rsidRDefault="008D682C" w:rsidP="001975A5">
            <w:pPr>
              <w:jc w:val="center"/>
              <w:rPr>
                <w:rFonts w:ascii="Arial" w:hAnsi="Arial" w:cs="Arial"/>
                <w:lang w:val="en-US"/>
              </w:rPr>
            </w:pPr>
            <w:r w:rsidRPr="009D41E9">
              <w:rPr>
                <w:rFonts w:ascii="Arial" w:hAnsi="Arial" w:cs="Arial"/>
                <w:lang w:val="en-US"/>
              </w:rPr>
              <w:t>90</w:t>
            </w:r>
          </w:p>
        </w:tc>
      </w:tr>
    </w:tbl>
    <w:tbl>
      <w:tblPr>
        <w:tblStyle w:val="a4"/>
        <w:tblW w:w="0" w:type="auto"/>
        <w:tblInd w:w="2886" w:type="dxa"/>
        <w:tblLook w:val="04A0" w:firstRow="1" w:lastRow="0" w:firstColumn="1" w:lastColumn="0" w:noHBand="0" w:noVBand="1"/>
      </w:tblPr>
      <w:tblGrid>
        <w:gridCol w:w="510"/>
        <w:gridCol w:w="644"/>
        <w:gridCol w:w="681"/>
      </w:tblGrid>
      <w:tr w:rsidR="008D682C" w14:paraId="5AD7DE55" w14:textId="77777777" w:rsidTr="001975A5">
        <w:tc>
          <w:tcPr>
            <w:tcW w:w="510" w:type="dxa"/>
          </w:tcPr>
          <w:p w14:paraId="4BE7CF58" w14:textId="77777777" w:rsidR="008D682C" w:rsidRPr="009D41E9" w:rsidRDefault="008D682C" w:rsidP="001975A5">
            <w:pPr>
              <w:jc w:val="center"/>
              <w:rPr>
                <w:rFonts w:ascii="Arial" w:hAnsi="Arial" w:cs="Arial"/>
                <w:b/>
                <w:bCs/>
                <w:lang w:val="en-US"/>
              </w:rPr>
            </w:pPr>
            <w:r>
              <w:rPr>
                <w:rFonts w:ascii="Arial" w:hAnsi="Arial" w:cs="Arial"/>
                <w:b/>
                <w:bCs/>
                <w:lang w:val="en-US"/>
              </w:rPr>
              <w:t>L</w:t>
            </w:r>
          </w:p>
        </w:tc>
        <w:tc>
          <w:tcPr>
            <w:tcW w:w="644" w:type="dxa"/>
          </w:tcPr>
          <w:p w14:paraId="170A516A" w14:textId="77777777" w:rsidR="008D682C" w:rsidRDefault="008D682C" w:rsidP="001975A5">
            <w:pPr>
              <w:rPr>
                <w:rFonts w:ascii="Arial" w:hAnsi="Arial" w:cs="Arial"/>
                <w:b/>
                <w:bCs/>
                <w:lang w:val="en-US"/>
              </w:rPr>
            </w:pPr>
            <w:r>
              <w:rPr>
                <w:rFonts w:ascii="Arial" w:hAnsi="Arial" w:cs="Arial"/>
                <w:b/>
                <w:bCs/>
                <w:lang w:val="en-US"/>
              </w:rPr>
              <w:t>Q</w:t>
            </w:r>
          </w:p>
        </w:tc>
        <w:tc>
          <w:tcPr>
            <w:tcW w:w="681" w:type="dxa"/>
          </w:tcPr>
          <w:p w14:paraId="01E21F50" w14:textId="77777777" w:rsidR="008D682C" w:rsidRDefault="008D682C" w:rsidP="001975A5">
            <w:pPr>
              <w:jc w:val="center"/>
              <w:rPr>
                <w:rFonts w:ascii="Arial" w:hAnsi="Arial" w:cs="Arial"/>
                <w:b/>
                <w:bCs/>
                <w:lang w:val="en-US"/>
              </w:rPr>
            </w:pPr>
            <w:r>
              <w:rPr>
                <w:rFonts w:ascii="Arial" w:hAnsi="Arial" w:cs="Arial"/>
                <w:b/>
                <w:bCs/>
                <w:lang w:val="en-US"/>
              </w:rPr>
              <w:t>MP</w:t>
            </w:r>
          </w:p>
        </w:tc>
      </w:tr>
      <w:tr w:rsidR="008D682C" w14:paraId="3E818F5F" w14:textId="77777777" w:rsidTr="001975A5">
        <w:tc>
          <w:tcPr>
            <w:tcW w:w="510" w:type="dxa"/>
          </w:tcPr>
          <w:p w14:paraId="26794B68" w14:textId="77777777" w:rsidR="008D682C" w:rsidRPr="005D3072" w:rsidRDefault="008D682C" w:rsidP="001975A5">
            <w:pPr>
              <w:jc w:val="center"/>
              <w:rPr>
                <w:rFonts w:ascii="Arial" w:hAnsi="Arial" w:cs="Arial"/>
                <w:lang w:val="en-US"/>
              </w:rPr>
            </w:pPr>
            <w:r w:rsidRPr="005D3072">
              <w:rPr>
                <w:rFonts w:ascii="Arial" w:hAnsi="Arial" w:cs="Arial"/>
                <w:lang w:val="en-US"/>
              </w:rPr>
              <w:t>40</w:t>
            </w:r>
          </w:p>
        </w:tc>
        <w:tc>
          <w:tcPr>
            <w:tcW w:w="644" w:type="dxa"/>
          </w:tcPr>
          <w:p w14:paraId="164EAE2C" w14:textId="77777777" w:rsidR="008D682C" w:rsidRPr="005D3072" w:rsidRDefault="008D682C" w:rsidP="001975A5">
            <w:pPr>
              <w:jc w:val="center"/>
              <w:rPr>
                <w:rFonts w:ascii="Arial" w:hAnsi="Arial" w:cs="Arial"/>
                <w:lang w:val="en-US"/>
              </w:rPr>
            </w:pPr>
            <w:r w:rsidRPr="005D3072">
              <w:rPr>
                <w:rFonts w:ascii="Arial" w:hAnsi="Arial" w:cs="Arial"/>
                <w:lang w:val="en-US"/>
              </w:rPr>
              <w:t>240</w:t>
            </w:r>
          </w:p>
        </w:tc>
        <w:tc>
          <w:tcPr>
            <w:tcW w:w="681" w:type="dxa"/>
          </w:tcPr>
          <w:p w14:paraId="637C9C35" w14:textId="77777777" w:rsidR="008D682C" w:rsidRPr="005D3072" w:rsidRDefault="008D682C" w:rsidP="001975A5">
            <w:pPr>
              <w:jc w:val="center"/>
              <w:rPr>
                <w:rFonts w:ascii="Arial" w:hAnsi="Arial" w:cs="Arial"/>
                <w:lang w:val="en-US"/>
              </w:rPr>
            </w:pPr>
          </w:p>
        </w:tc>
      </w:tr>
      <w:tr w:rsidR="008D682C" w14:paraId="5181C4D8" w14:textId="77777777" w:rsidTr="001975A5">
        <w:tc>
          <w:tcPr>
            <w:tcW w:w="510" w:type="dxa"/>
          </w:tcPr>
          <w:p w14:paraId="0B65FB7E" w14:textId="77777777" w:rsidR="008D682C" w:rsidRPr="005D3072" w:rsidRDefault="008D682C" w:rsidP="001975A5">
            <w:pPr>
              <w:jc w:val="center"/>
              <w:rPr>
                <w:rFonts w:ascii="Arial" w:hAnsi="Arial" w:cs="Arial"/>
                <w:lang w:val="en-US"/>
              </w:rPr>
            </w:pPr>
            <w:r w:rsidRPr="005D3072">
              <w:rPr>
                <w:rFonts w:ascii="Arial" w:hAnsi="Arial" w:cs="Arial"/>
                <w:lang w:val="en-US"/>
              </w:rPr>
              <w:t>L</w:t>
            </w:r>
          </w:p>
        </w:tc>
        <w:tc>
          <w:tcPr>
            <w:tcW w:w="644" w:type="dxa"/>
          </w:tcPr>
          <w:p w14:paraId="626DCB4A" w14:textId="77777777" w:rsidR="008D682C" w:rsidRPr="005D3072" w:rsidRDefault="008D682C" w:rsidP="001975A5">
            <w:pPr>
              <w:jc w:val="center"/>
              <w:rPr>
                <w:rFonts w:ascii="Arial" w:hAnsi="Arial" w:cs="Arial"/>
                <w:lang w:val="en-US"/>
              </w:rPr>
            </w:pPr>
            <w:r w:rsidRPr="005D3072">
              <w:rPr>
                <w:rFonts w:ascii="Arial" w:hAnsi="Arial" w:cs="Arial"/>
                <w:lang w:val="en-US"/>
              </w:rPr>
              <w:t>249</w:t>
            </w:r>
          </w:p>
        </w:tc>
        <w:tc>
          <w:tcPr>
            <w:tcW w:w="681" w:type="dxa"/>
          </w:tcPr>
          <w:p w14:paraId="291CD0C4" w14:textId="77777777" w:rsidR="008D682C" w:rsidRPr="005D3072" w:rsidRDefault="008D682C" w:rsidP="001975A5">
            <w:pPr>
              <w:jc w:val="center"/>
              <w:rPr>
                <w:rFonts w:ascii="Arial" w:hAnsi="Arial" w:cs="Arial"/>
                <w:lang w:val="en-US"/>
              </w:rPr>
            </w:pPr>
            <w:r w:rsidRPr="005D3072">
              <w:rPr>
                <w:rFonts w:ascii="Arial" w:hAnsi="Arial" w:cs="Arial"/>
                <w:lang w:val="en-US"/>
              </w:rPr>
              <w:t>3</w:t>
            </w:r>
          </w:p>
        </w:tc>
      </w:tr>
    </w:tbl>
    <w:p w14:paraId="7A6983E8" w14:textId="77777777" w:rsidR="008D682C" w:rsidRDefault="008D682C" w:rsidP="008D682C">
      <w:pPr>
        <w:ind w:firstLine="720"/>
        <w:jc w:val="both"/>
        <w:rPr>
          <w:rFonts w:ascii="Arial" w:hAnsi="Arial" w:cs="Arial"/>
          <w:b/>
          <w:bCs/>
          <w:lang w:val="en-US"/>
        </w:rPr>
      </w:pPr>
    </w:p>
    <w:p w14:paraId="3CF65BA2" w14:textId="77777777" w:rsidR="008D682C" w:rsidRDefault="008D682C" w:rsidP="008D682C">
      <w:pPr>
        <w:rPr>
          <w:rFonts w:ascii="Arial" w:hAnsi="Arial" w:cs="Arial"/>
        </w:rPr>
      </w:pPr>
      <w:r w:rsidRPr="009D41E9">
        <w:rPr>
          <w:rFonts w:ascii="Arial" w:hAnsi="Arial" w:cs="Arial"/>
          <w:lang w:val="en-US"/>
        </w:rPr>
        <w:t xml:space="preserve">MC=90 </w:t>
      </w:r>
      <w:r w:rsidRPr="009D41E9">
        <w:rPr>
          <w:rFonts w:ascii="Arial" w:hAnsi="Arial" w:cs="Arial"/>
          <w:lang w:val="en-US"/>
        </w:rPr>
        <w:sym w:font="Wingdings" w:char="F0F3"/>
      </w:r>
      <w:r w:rsidRPr="009D41E9">
        <w:rPr>
          <w:rFonts w:ascii="Arial" w:hAnsi="Arial" w:cs="Arial"/>
          <w:lang w:val="en-US"/>
        </w:rPr>
        <w:t xml:space="preserve"> </w:t>
      </w:r>
      <m:oMath>
        <m:f>
          <m:fPr>
            <m:ctrlPr>
              <w:rPr>
                <w:rFonts w:ascii="Cambria Math" w:eastAsiaTheme="minorHAnsi" w:hAnsi="Cambria Math" w:cs="Arial"/>
                <w:i/>
                <w:kern w:val="2"/>
                <w:lang w:val="en-US" w:eastAsia="en-US"/>
              </w:rPr>
            </m:ctrlPr>
          </m:fPr>
          <m:num>
            <m:r>
              <w:rPr>
                <w:rFonts w:ascii="Cambria Math" w:hAnsi="Cambria Math" w:cs="Arial"/>
                <w:lang w:val="en-US"/>
              </w:rPr>
              <m:t>810</m:t>
            </m:r>
          </m:num>
          <m:den>
            <m:r>
              <w:rPr>
                <w:rFonts w:ascii="Cambria Math" w:hAnsi="Cambria Math" w:cs="Arial"/>
                <w:lang w:val="en-US"/>
              </w:rPr>
              <m:t>Q-240</m:t>
            </m:r>
          </m:den>
        </m:f>
      </m:oMath>
      <w:r>
        <w:rPr>
          <w:rFonts w:ascii="Arial" w:hAnsi="Arial" w:cs="Arial"/>
          <w:lang w:val="en-US"/>
        </w:rPr>
        <w:t xml:space="preserve"> = 90 </w:t>
      </w:r>
      <w:r w:rsidRPr="009D41E9">
        <w:rPr>
          <w:rFonts w:ascii="Arial" w:hAnsi="Arial" w:cs="Arial"/>
          <w:lang w:val="en-US"/>
        </w:rPr>
        <w:sym w:font="Wingdings" w:char="F0F3"/>
      </w:r>
      <w:r>
        <w:rPr>
          <w:rFonts w:ascii="Arial" w:hAnsi="Arial" w:cs="Arial"/>
          <w:lang w:val="en-US"/>
        </w:rPr>
        <w:t xml:space="preserve"> Q = 249</w:t>
      </w:r>
      <w:r w:rsidRPr="009D41E9">
        <w:rPr>
          <w:rFonts w:ascii="Arial" w:hAnsi="Arial" w:cs="Arial"/>
          <w:lang w:val="en-US"/>
        </w:rPr>
        <w:br w:type="textWrapping" w:clear="all"/>
      </w:r>
      <w:r>
        <w:rPr>
          <w:rFonts w:ascii="Arial" w:hAnsi="Arial" w:cs="Arial"/>
          <w:lang w:val="en-US"/>
        </w:rPr>
        <w:t xml:space="preserve">MP = 3 </w:t>
      </w:r>
      <w:r w:rsidRPr="009D41E9">
        <w:rPr>
          <w:rFonts w:ascii="Arial" w:hAnsi="Arial" w:cs="Arial"/>
          <w:lang w:val="en-US"/>
        </w:rPr>
        <w:sym w:font="Wingdings" w:char="F0F3"/>
      </w:r>
      <w:r>
        <w:rPr>
          <w:rFonts w:ascii="Arial" w:hAnsi="Arial" w:cs="Arial"/>
          <w:lang w:val="en-US"/>
        </w:rPr>
        <w:t xml:space="preserve"> </w:t>
      </w:r>
      <m:oMath>
        <m:f>
          <m:fPr>
            <m:ctrlPr>
              <w:rPr>
                <w:rFonts w:ascii="Cambria Math" w:eastAsiaTheme="minorHAnsi" w:hAnsi="Cambria Math" w:cs="Arial"/>
                <w:i/>
                <w:kern w:val="2"/>
                <w:lang w:val="en-US" w:eastAsia="en-US"/>
              </w:rPr>
            </m:ctrlPr>
          </m:fPr>
          <m:num>
            <m:r>
              <w:rPr>
                <w:rFonts w:ascii="Cambria Math" w:hAnsi="Cambria Math" w:cs="Arial"/>
                <w:lang w:val="en-US"/>
              </w:rPr>
              <m:t>9</m:t>
            </m:r>
          </m:num>
          <m:den>
            <m:r>
              <w:rPr>
                <w:rFonts w:ascii="Cambria Math" w:hAnsi="Cambria Math" w:cs="Arial"/>
                <w:lang w:val="en-US"/>
              </w:rPr>
              <m:t>L-40</m:t>
            </m:r>
          </m:den>
        </m:f>
      </m:oMath>
      <w:r>
        <w:rPr>
          <w:rFonts w:ascii="Arial" w:hAnsi="Arial" w:cs="Arial"/>
          <w:lang w:val="en-US"/>
        </w:rPr>
        <w:t xml:space="preserve"> = 3 </w:t>
      </w:r>
      <w:r w:rsidRPr="009D41E9">
        <w:rPr>
          <w:rFonts w:ascii="Arial" w:hAnsi="Arial" w:cs="Arial"/>
          <w:lang w:val="en-US"/>
        </w:rPr>
        <w:sym w:font="Wingdings" w:char="F0F3"/>
      </w:r>
      <w:r>
        <w:rPr>
          <w:rFonts w:ascii="Arial" w:hAnsi="Arial" w:cs="Arial"/>
          <w:lang w:val="en-US"/>
        </w:rPr>
        <w:t xml:space="preserve"> L = 43</w:t>
      </w:r>
    </w:p>
    <w:p w14:paraId="52263589" w14:textId="77777777" w:rsidR="008D682C" w:rsidRPr="008D682C" w:rsidRDefault="008D682C" w:rsidP="008D682C">
      <w:pPr>
        <w:rPr>
          <w:rFonts w:ascii="Arial" w:hAnsi="Arial" w:cs="Arial"/>
        </w:rPr>
      </w:pPr>
    </w:p>
    <w:tbl>
      <w:tblPr>
        <w:tblStyle w:val="a4"/>
        <w:tblW w:w="0" w:type="auto"/>
        <w:tblLook w:val="04A0" w:firstRow="1" w:lastRow="0" w:firstColumn="1" w:lastColumn="0" w:noHBand="0" w:noVBand="1"/>
      </w:tblPr>
      <w:tblGrid>
        <w:gridCol w:w="510"/>
        <w:gridCol w:w="644"/>
        <w:gridCol w:w="681"/>
      </w:tblGrid>
      <w:tr w:rsidR="008D682C" w14:paraId="7A5313FB" w14:textId="77777777" w:rsidTr="001975A5">
        <w:tc>
          <w:tcPr>
            <w:tcW w:w="510" w:type="dxa"/>
          </w:tcPr>
          <w:p w14:paraId="1EE0A0E3" w14:textId="77777777" w:rsidR="008D682C" w:rsidRPr="009D41E9" w:rsidRDefault="008D682C" w:rsidP="001975A5">
            <w:pPr>
              <w:jc w:val="center"/>
              <w:rPr>
                <w:rFonts w:ascii="Arial" w:hAnsi="Arial" w:cs="Arial"/>
                <w:b/>
                <w:bCs/>
                <w:lang w:val="en-US"/>
              </w:rPr>
            </w:pPr>
            <w:r>
              <w:rPr>
                <w:rFonts w:ascii="Arial" w:hAnsi="Arial" w:cs="Arial"/>
                <w:b/>
                <w:bCs/>
                <w:lang w:val="en-US"/>
              </w:rPr>
              <w:t>L</w:t>
            </w:r>
          </w:p>
        </w:tc>
        <w:tc>
          <w:tcPr>
            <w:tcW w:w="644" w:type="dxa"/>
          </w:tcPr>
          <w:p w14:paraId="2A88EF52" w14:textId="77777777" w:rsidR="008D682C" w:rsidRDefault="008D682C" w:rsidP="001975A5">
            <w:pPr>
              <w:rPr>
                <w:rFonts w:ascii="Arial" w:hAnsi="Arial" w:cs="Arial"/>
                <w:b/>
                <w:bCs/>
                <w:lang w:val="en-US"/>
              </w:rPr>
            </w:pPr>
            <w:r>
              <w:rPr>
                <w:rFonts w:ascii="Arial" w:hAnsi="Arial" w:cs="Arial"/>
                <w:b/>
                <w:bCs/>
                <w:lang w:val="en-US"/>
              </w:rPr>
              <w:t>Q</w:t>
            </w:r>
          </w:p>
        </w:tc>
        <w:tc>
          <w:tcPr>
            <w:tcW w:w="681" w:type="dxa"/>
          </w:tcPr>
          <w:p w14:paraId="6251E1DF" w14:textId="77777777" w:rsidR="008D682C" w:rsidRDefault="008D682C" w:rsidP="001975A5">
            <w:pPr>
              <w:jc w:val="center"/>
              <w:rPr>
                <w:rFonts w:ascii="Arial" w:hAnsi="Arial" w:cs="Arial"/>
                <w:b/>
                <w:bCs/>
                <w:lang w:val="en-US"/>
              </w:rPr>
            </w:pPr>
            <w:r>
              <w:rPr>
                <w:rFonts w:ascii="Arial" w:hAnsi="Arial" w:cs="Arial"/>
                <w:b/>
                <w:bCs/>
                <w:lang w:val="en-US"/>
              </w:rPr>
              <w:t>MP</w:t>
            </w:r>
          </w:p>
        </w:tc>
      </w:tr>
      <w:tr w:rsidR="008D682C" w14:paraId="40231EF9" w14:textId="77777777" w:rsidTr="001975A5">
        <w:tc>
          <w:tcPr>
            <w:tcW w:w="510" w:type="dxa"/>
          </w:tcPr>
          <w:p w14:paraId="60327A92" w14:textId="77777777" w:rsidR="008D682C" w:rsidRPr="005D3072" w:rsidRDefault="008D682C" w:rsidP="001975A5">
            <w:pPr>
              <w:jc w:val="center"/>
              <w:rPr>
                <w:rFonts w:ascii="Arial" w:hAnsi="Arial" w:cs="Arial"/>
                <w:lang w:val="en-US"/>
              </w:rPr>
            </w:pPr>
            <w:r w:rsidRPr="005D3072">
              <w:rPr>
                <w:rFonts w:ascii="Arial" w:hAnsi="Arial" w:cs="Arial"/>
                <w:lang w:val="en-US"/>
              </w:rPr>
              <w:t>20</w:t>
            </w:r>
          </w:p>
        </w:tc>
        <w:tc>
          <w:tcPr>
            <w:tcW w:w="644" w:type="dxa"/>
          </w:tcPr>
          <w:p w14:paraId="0B950C95" w14:textId="77777777" w:rsidR="008D682C" w:rsidRPr="005D3072" w:rsidRDefault="008D682C" w:rsidP="001975A5">
            <w:pPr>
              <w:jc w:val="center"/>
              <w:rPr>
                <w:rFonts w:ascii="Arial" w:hAnsi="Arial" w:cs="Arial"/>
                <w:lang w:val="en-US"/>
              </w:rPr>
            </w:pPr>
            <w:r w:rsidRPr="005D3072">
              <w:rPr>
                <w:rFonts w:ascii="Arial" w:hAnsi="Arial" w:cs="Arial"/>
                <w:lang w:val="en-US"/>
              </w:rPr>
              <w:t>100</w:t>
            </w:r>
          </w:p>
        </w:tc>
        <w:tc>
          <w:tcPr>
            <w:tcW w:w="681" w:type="dxa"/>
          </w:tcPr>
          <w:p w14:paraId="701065ED" w14:textId="77777777" w:rsidR="008D682C" w:rsidRPr="005D3072" w:rsidRDefault="008D682C" w:rsidP="001975A5">
            <w:pPr>
              <w:jc w:val="center"/>
              <w:rPr>
                <w:rFonts w:ascii="Arial" w:hAnsi="Arial" w:cs="Arial"/>
                <w:lang w:val="en-US"/>
              </w:rPr>
            </w:pPr>
          </w:p>
        </w:tc>
      </w:tr>
      <w:tr w:rsidR="008D682C" w14:paraId="7BB669CD" w14:textId="77777777" w:rsidTr="001975A5">
        <w:tc>
          <w:tcPr>
            <w:tcW w:w="510" w:type="dxa"/>
          </w:tcPr>
          <w:p w14:paraId="1E680343" w14:textId="77777777" w:rsidR="008D682C" w:rsidRPr="005D3072" w:rsidRDefault="008D682C" w:rsidP="001975A5">
            <w:pPr>
              <w:jc w:val="center"/>
              <w:rPr>
                <w:rFonts w:ascii="Arial" w:hAnsi="Arial" w:cs="Arial"/>
                <w:lang w:val="en-US"/>
              </w:rPr>
            </w:pPr>
            <w:r w:rsidRPr="005D3072">
              <w:rPr>
                <w:rFonts w:ascii="Arial" w:hAnsi="Arial" w:cs="Arial"/>
                <w:lang w:val="en-US"/>
              </w:rPr>
              <w:t>L</w:t>
            </w:r>
          </w:p>
        </w:tc>
        <w:tc>
          <w:tcPr>
            <w:tcW w:w="644" w:type="dxa"/>
          </w:tcPr>
          <w:p w14:paraId="1751DBC9" w14:textId="77777777" w:rsidR="008D682C" w:rsidRPr="005D3072" w:rsidRDefault="008D682C" w:rsidP="001975A5">
            <w:pPr>
              <w:jc w:val="center"/>
              <w:rPr>
                <w:rFonts w:ascii="Arial" w:hAnsi="Arial" w:cs="Arial"/>
                <w:lang w:val="en-US"/>
              </w:rPr>
            </w:pPr>
            <w:r w:rsidRPr="005D3072">
              <w:rPr>
                <w:rFonts w:ascii="Arial" w:hAnsi="Arial" w:cs="Arial"/>
                <w:lang w:val="en-US"/>
              </w:rPr>
              <w:t>116</w:t>
            </w:r>
          </w:p>
        </w:tc>
        <w:tc>
          <w:tcPr>
            <w:tcW w:w="681" w:type="dxa"/>
          </w:tcPr>
          <w:p w14:paraId="3A697B92" w14:textId="77777777" w:rsidR="008D682C" w:rsidRPr="005D3072" w:rsidRDefault="008D682C" w:rsidP="001975A5">
            <w:pPr>
              <w:jc w:val="center"/>
              <w:rPr>
                <w:rFonts w:ascii="Arial" w:hAnsi="Arial" w:cs="Arial"/>
                <w:lang w:val="en-US"/>
              </w:rPr>
            </w:pPr>
            <w:r w:rsidRPr="005D3072">
              <w:rPr>
                <w:rFonts w:ascii="Arial" w:hAnsi="Arial" w:cs="Arial"/>
                <w:lang w:val="en-US"/>
              </w:rPr>
              <w:t>8</w:t>
            </w:r>
          </w:p>
        </w:tc>
      </w:tr>
    </w:tbl>
    <w:p w14:paraId="2005CE8B" w14:textId="77777777" w:rsidR="008D682C" w:rsidRDefault="008D682C" w:rsidP="008D682C">
      <w:pPr>
        <w:rPr>
          <w:rFonts w:ascii="Arial" w:hAnsi="Arial" w:cs="Arial"/>
          <w:lang w:val="en-US"/>
        </w:rPr>
      </w:pPr>
    </w:p>
    <w:p w14:paraId="19D161B9" w14:textId="77777777" w:rsidR="008D682C" w:rsidRPr="00ED5E79" w:rsidRDefault="008D682C" w:rsidP="008D682C">
      <w:pPr>
        <w:rPr>
          <w:rFonts w:ascii="Arial" w:hAnsi="Arial" w:cs="Arial"/>
        </w:rPr>
      </w:pPr>
      <w:r>
        <w:rPr>
          <w:rFonts w:ascii="Arial" w:hAnsi="Arial" w:cs="Arial"/>
          <w:lang w:val="en-US"/>
        </w:rPr>
        <w:t>MP</w:t>
      </w:r>
      <w:r w:rsidRPr="00ED5E79">
        <w:rPr>
          <w:rFonts w:ascii="Arial" w:hAnsi="Arial" w:cs="Arial"/>
        </w:rPr>
        <w:t xml:space="preserve"> = 8 </w:t>
      </w:r>
      <w:r w:rsidRPr="009D41E9">
        <w:rPr>
          <w:rFonts w:ascii="Arial" w:hAnsi="Arial" w:cs="Arial"/>
          <w:lang w:val="en-US"/>
        </w:rPr>
        <w:sym w:font="Wingdings" w:char="F0F3"/>
      </w:r>
      <w:r w:rsidRPr="00ED5E79">
        <w:rPr>
          <w:rFonts w:ascii="Arial" w:hAnsi="Arial" w:cs="Arial"/>
        </w:rPr>
        <w:t xml:space="preserve"> </w:t>
      </w:r>
      <m:oMath>
        <m:f>
          <m:fPr>
            <m:ctrlPr>
              <w:rPr>
                <w:rFonts w:ascii="Cambria Math" w:eastAsiaTheme="minorHAnsi" w:hAnsi="Cambria Math" w:cs="Arial"/>
                <w:i/>
                <w:kern w:val="2"/>
                <w:lang w:val="en-US" w:eastAsia="en-US"/>
              </w:rPr>
            </m:ctrlPr>
          </m:fPr>
          <m:num>
            <m:r>
              <w:rPr>
                <w:rFonts w:ascii="Cambria Math" w:hAnsi="Cambria Math" w:cs="Arial"/>
              </w:rPr>
              <m:t>16</m:t>
            </m:r>
          </m:num>
          <m:den>
            <m:r>
              <w:rPr>
                <w:rFonts w:ascii="Cambria Math" w:hAnsi="Cambria Math" w:cs="Arial"/>
                <w:lang w:val="en-US"/>
              </w:rPr>
              <m:t>L</m:t>
            </m:r>
            <m:r>
              <w:rPr>
                <w:rFonts w:ascii="Cambria Math" w:hAnsi="Cambria Math" w:cs="Arial"/>
              </w:rPr>
              <m:t>-20</m:t>
            </m:r>
          </m:den>
        </m:f>
      </m:oMath>
      <w:r w:rsidRPr="00ED5E79">
        <w:rPr>
          <w:rFonts w:ascii="Arial" w:hAnsi="Arial" w:cs="Arial"/>
        </w:rPr>
        <w:t xml:space="preserve"> = 8 </w:t>
      </w:r>
      <w:r w:rsidRPr="009D41E9">
        <w:rPr>
          <w:rFonts w:ascii="Arial" w:hAnsi="Arial" w:cs="Arial"/>
          <w:lang w:val="en-US"/>
        </w:rPr>
        <w:sym w:font="Wingdings" w:char="F0F3"/>
      </w:r>
      <w:r w:rsidRPr="00ED5E79">
        <w:rPr>
          <w:rFonts w:ascii="Arial" w:hAnsi="Arial" w:cs="Arial"/>
        </w:rPr>
        <w:t xml:space="preserve"> </w:t>
      </w:r>
      <w:r>
        <w:rPr>
          <w:rFonts w:ascii="Arial" w:hAnsi="Arial" w:cs="Arial"/>
          <w:lang w:val="en-US"/>
        </w:rPr>
        <w:t>L</w:t>
      </w:r>
      <w:r w:rsidRPr="00ED5E79">
        <w:rPr>
          <w:rFonts w:ascii="Arial" w:hAnsi="Arial" w:cs="Arial"/>
        </w:rPr>
        <w:t xml:space="preserve"> = 22</w:t>
      </w:r>
    </w:p>
    <w:p w14:paraId="109EA4AA" w14:textId="77777777" w:rsidR="008D682C" w:rsidRDefault="008D682C" w:rsidP="008D68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both"/>
        <w:rPr>
          <w:rFonts w:ascii="Arial" w:hAnsi="Arial" w:cs="Arial"/>
          <w:b/>
          <w:bCs/>
        </w:rPr>
      </w:pPr>
      <w:r w:rsidRPr="005D3072">
        <w:rPr>
          <w:rFonts w:ascii="Arial" w:hAnsi="Arial" w:cs="Arial"/>
          <w:b/>
          <w:bCs/>
        </w:rPr>
        <w:lastRenderedPageBreak/>
        <w:t>Επομένως η παραγωγή πρέπει να μειωθεί κατά Δ</w:t>
      </w:r>
      <w:r w:rsidRPr="005D3072">
        <w:rPr>
          <w:rFonts w:ascii="Arial" w:hAnsi="Arial" w:cs="Arial"/>
          <w:b/>
          <w:bCs/>
          <w:lang w:val="en-US"/>
        </w:rPr>
        <w:t>Q</w:t>
      </w:r>
      <w:r w:rsidRPr="005D3072">
        <w:rPr>
          <w:rFonts w:ascii="Arial" w:hAnsi="Arial" w:cs="Arial"/>
          <w:b/>
          <w:bCs/>
        </w:rPr>
        <w:t xml:space="preserve"> = 249 – 116 = 133 μονάδες προϊόντος και να απολυθούν Δ</w:t>
      </w:r>
      <w:r w:rsidRPr="005D3072">
        <w:rPr>
          <w:rFonts w:ascii="Arial" w:hAnsi="Arial" w:cs="Arial"/>
          <w:b/>
          <w:bCs/>
          <w:lang w:val="en-US"/>
        </w:rPr>
        <w:t>L</w:t>
      </w:r>
      <w:r w:rsidRPr="005D3072">
        <w:rPr>
          <w:rFonts w:ascii="Arial" w:hAnsi="Arial" w:cs="Arial"/>
          <w:b/>
          <w:bCs/>
        </w:rPr>
        <w:t xml:space="preserve"> = 43 - 22 =21 εργάτες.</w:t>
      </w:r>
    </w:p>
    <w:p w14:paraId="311FD8EA" w14:textId="77777777" w:rsidR="008D682C" w:rsidRDefault="008D682C" w:rsidP="008D682C">
      <w:pPr>
        <w:rPr>
          <w:rFonts w:ascii="Arial" w:hAnsi="Arial" w:cs="Arial"/>
          <w:b/>
          <w:bCs/>
        </w:rPr>
      </w:pPr>
    </w:p>
    <w:p w14:paraId="2DD1439A" w14:textId="3856A508" w:rsidR="008D682C" w:rsidRPr="008D682C" w:rsidRDefault="008D682C" w:rsidP="008D682C">
      <w:pPr>
        <w:rPr>
          <w:rFonts w:ascii="Tahoma" w:hAnsi="Tahoma" w:cs="Tahoma"/>
          <w:b/>
          <w:bCs/>
        </w:rPr>
      </w:pPr>
      <w:r w:rsidRPr="008D682C">
        <w:rPr>
          <w:rFonts w:ascii="Tahoma" w:hAnsi="Tahoma" w:cs="Tahoma"/>
          <w:b/>
          <w:bCs/>
        </w:rPr>
        <w:t>Γ</w:t>
      </w:r>
      <w:r w:rsidR="00C7082B" w:rsidRPr="00B61E89">
        <w:rPr>
          <w:rFonts w:ascii="Tahoma" w:hAnsi="Tahoma" w:cs="Tahoma"/>
          <w:b/>
          <w:bCs/>
        </w:rPr>
        <w:t>6</w:t>
      </w:r>
      <w:r w:rsidRPr="008D682C">
        <w:rPr>
          <w:rFonts w:ascii="Tahoma" w:hAnsi="Tahoma" w:cs="Tahoma"/>
          <w:b/>
          <w:bCs/>
        </w:rPr>
        <w:t>.</w:t>
      </w:r>
    </w:p>
    <w:p w14:paraId="501B466F" w14:textId="77777777" w:rsidR="008D682C" w:rsidRPr="008D682C" w:rsidRDefault="008D682C" w:rsidP="008D682C">
      <w:pPr>
        <w:jc w:val="both"/>
        <w:rPr>
          <w:rFonts w:ascii="Tahoma" w:hAnsi="Tahoma" w:cs="Tahoma"/>
        </w:rPr>
      </w:pPr>
      <w:r w:rsidRPr="008D682C">
        <w:rPr>
          <w:rFonts w:ascii="Tahoma" w:eastAsia="Times New Roman" w:hAnsi="Tahoma" w:cs="Tahoma"/>
        </w:rPr>
        <w:t>Το οριακό κόστος είναι σημαντικό μέγεθος για μια επιχείρηση, γιατί η απόφαση της επιχείρησης για αύξηση της παραγωγής της κατά μία μονάδα θα πρέπει να γίνει έπειτα από σύγκριση του κόστους αυτής της μονάδας, που είναι το οριακό κόστος, με το έσοδο από την πώληση αυτής της μονάδας.</w:t>
      </w:r>
    </w:p>
    <w:tbl>
      <w:tblPr>
        <w:tblStyle w:val="a4"/>
        <w:tblpPr w:leftFromText="180" w:rightFromText="180" w:vertAnchor="page" w:horzAnchor="margin" w:tblpY="7291"/>
        <w:tblW w:w="0" w:type="auto"/>
        <w:tblLook w:val="04A0" w:firstRow="1" w:lastRow="0" w:firstColumn="1" w:lastColumn="0" w:noHBand="0" w:noVBand="1"/>
      </w:tblPr>
      <w:tblGrid>
        <w:gridCol w:w="675"/>
        <w:gridCol w:w="731"/>
        <w:gridCol w:w="703"/>
        <w:gridCol w:w="713"/>
        <w:gridCol w:w="889"/>
        <w:gridCol w:w="813"/>
        <w:gridCol w:w="889"/>
        <w:gridCol w:w="769"/>
        <w:gridCol w:w="720"/>
        <w:gridCol w:w="731"/>
        <w:gridCol w:w="889"/>
      </w:tblGrid>
      <w:tr w:rsidR="00D92A76" w:rsidRPr="00DC5823" w14:paraId="7AAA275A" w14:textId="77777777" w:rsidTr="00D92A76">
        <w:tc>
          <w:tcPr>
            <w:tcW w:w="675" w:type="dxa"/>
          </w:tcPr>
          <w:p w14:paraId="4169E1D9" w14:textId="77777777" w:rsidR="00D92A76" w:rsidRPr="00DC5823" w:rsidRDefault="00D92A76" w:rsidP="00D92A76">
            <w:pPr>
              <w:jc w:val="center"/>
              <w:rPr>
                <w:rFonts w:ascii="Arial" w:hAnsi="Arial" w:cs="Arial"/>
                <w:lang w:val="en-US"/>
              </w:rPr>
            </w:pPr>
            <w:r w:rsidRPr="00DC5823">
              <w:rPr>
                <w:rFonts w:ascii="Arial" w:hAnsi="Arial" w:cs="Arial"/>
                <w:lang w:val="en-US"/>
              </w:rPr>
              <w:t>L</w:t>
            </w:r>
          </w:p>
        </w:tc>
        <w:tc>
          <w:tcPr>
            <w:tcW w:w="731" w:type="dxa"/>
          </w:tcPr>
          <w:p w14:paraId="160A0D4A" w14:textId="77777777" w:rsidR="00D92A76" w:rsidRPr="00DC5823" w:rsidRDefault="00D92A76" w:rsidP="00D92A76">
            <w:pPr>
              <w:jc w:val="center"/>
              <w:rPr>
                <w:rFonts w:ascii="Arial" w:hAnsi="Arial" w:cs="Arial"/>
                <w:lang w:val="en-US"/>
              </w:rPr>
            </w:pPr>
            <w:r w:rsidRPr="00DC5823">
              <w:rPr>
                <w:rFonts w:ascii="Arial" w:hAnsi="Arial" w:cs="Arial"/>
                <w:lang w:val="en-US"/>
              </w:rPr>
              <w:t>Q</w:t>
            </w:r>
          </w:p>
        </w:tc>
        <w:tc>
          <w:tcPr>
            <w:tcW w:w="703" w:type="dxa"/>
          </w:tcPr>
          <w:p w14:paraId="1AAC7FFD" w14:textId="77777777" w:rsidR="00D92A76" w:rsidRPr="00DC5823" w:rsidRDefault="00D92A76" w:rsidP="00D92A76">
            <w:pPr>
              <w:jc w:val="center"/>
              <w:rPr>
                <w:rFonts w:ascii="Arial" w:hAnsi="Arial" w:cs="Arial"/>
                <w:lang w:val="en-US"/>
              </w:rPr>
            </w:pPr>
            <w:r w:rsidRPr="00DC5823">
              <w:rPr>
                <w:rFonts w:ascii="Arial" w:hAnsi="Arial" w:cs="Arial"/>
                <w:lang w:val="en-US"/>
              </w:rPr>
              <w:t>AP</w:t>
            </w:r>
          </w:p>
        </w:tc>
        <w:tc>
          <w:tcPr>
            <w:tcW w:w="713" w:type="dxa"/>
          </w:tcPr>
          <w:p w14:paraId="66B6D7E9" w14:textId="77777777" w:rsidR="00D92A76" w:rsidRPr="00DC5823" w:rsidRDefault="00D92A76" w:rsidP="00D92A76">
            <w:pPr>
              <w:jc w:val="center"/>
              <w:rPr>
                <w:rFonts w:ascii="Arial" w:hAnsi="Arial" w:cs="Arial"/>
                <w:lang w:val="en-US"/>
              </w:rPr>
            </w:pPr>
            <w:r w:rsidRPr="00DC5823">
              <w:rPr>
                <w:rFonts w:ascii="Arial" w:hAnsi="Arial" w:cs="Arial"/>
                <w:lang w:val="en-US"/>
              </w:rPr>
              <w:t>MP</w:t>
            </w:r>
          </w:p>
        </w:tc>
        <w:tc>
          <w:tcPr>
            <w:tcW w:w="889" w:type="dxa"/>
          </w:tcPr>
          <w:p w14:paraId="0F85FF08" w14:textId="77777777" w:rsidR="00D92A76" w:rsidRPr="00DC5823" w:rsidRDefault="00D92A76" w:rsidP="00D92A76">
            <w:pPr>
              <w:jc w:val="center"/>
              <w:rPr>
                <w:rFonts w:ascii="Arial" w:hAnsi="Arial" w:cs="Arial"/>
                <w:lang w:val="en-US"/>
              </w:rPr>
            </w:pPr>
            <w:r w:rsidRPr="00DC5823">
              <w:rPr>
                <w:rFonts w:ascii="Arial" w:hAnsi="Arial" w:cs="Arial"/>
                <w:lang w:val="en-US"/>
              </w:rPr>
              <w:t>W*L</w:t>
            </w:r>
          </w:p>
        </w:tc>
        <w:tc>
          <w:tcPr>
            <w:tcW w:w="813" w:type="dxa"/>
          </w:tcPr>
          <w:p w14:paraId="22959346" w14:textId="77777777" w:rsidR="00D92A76" w:rsidRPr="00DC5823" w:rsidRDefault="00D92A76" w:rsidP="00D92A76">
            <w:pPr>
              <w:jc w:val="center"/>
              <w:rPr>
                <w:rFonts w:ascii="Arial" w:hAnsi="Arial" w:cs="Arial"/>
                <w:lang w:val="en-US"/>
              </w:rPr>
            </w:pPr>
            <w:r w:rsidRPr="00DC5823">
              <w:rPr>
                <w:rFonts w:ascii="Arial" w:hAnsi="Arial" w:cs="Arial"/>
                <w:lang w:val="en-US"/>
              </w:rPr>
              <w:t>C*Q</w:t>
            </w:r>
          </w:p>
        </w:tc>
        <w:tc>
          <w:tcPr>
            <w:tcW w:w="889" w:type="dxa"/>
          </w:tcPr>
          <w:p w14:paraId="5F3FB533" w14:textId="77777777" w:rsidR="00D92A76" w:rsidRPr="00DC5823" w:rsidRDefault="00D92A76" w:rsidP="00D92A76">
            <w:pPr>
              <w:jc w:val="center"/>
              <w:rPr>
                <w:rFonts w:ascii="Arial" w:hAnsi="Arial" w:cs="Arial"/>
                <w:lang w:val="en-US"/>
              </w:rPr>
            </w:pPr>
            <w:r w:rsidRPr="00DC5823">
              <w:rPr>
                <w:rFonts w:ascii="Arial" w:hAnsi="Arial" w:cs="Arial"/>
                <w:lang w:val="en-US"/>
              </w:rPr>
              <w:t>VC</w:t>
            </w:r>
          </w:p>
        </w:tc>
        <w:tc>
          <w:tcPr>
            <w:tcW w:w="769" w:type="dxa"/>
          </w:tcPr>
          <w:p w14:paraId="2A175E63" w14:textId="77777777" w:rsidR="00D92A76" w:rsidRPr="00DC5823" w:rsidRDefault="00D92A76" w:rsidP="00D92A76">
            <w:pPr>
              <w:jc w:val="center"/>
              <w:rPr>
                <w:rFonts w:ascii="Arial" w:hAnsi="Arial" w:cs="Arial"/>
                <w:lang w:val="en-US"/>
              </w:rPr>
            </w:pPr>
            <w:r w:rsidRPr="00DC5823">
              <w:rPr>
                <w:rFonts w:ascii="Arial" w:hAnsi="Arial" w:cs="Arial"/>
                <w:lang w:val="en-US"/>
              </w:rPr>
              <w:t>AVC</w:t>
            </w:r>
          </w:p>
        </w:tc>
        <w:tc>
          <w:tcPr>
            <w:tcW w:w="720" w:type="dxa"/>
          </w:tcPr>
          <w:p w14:paraId="5D8CD547" w14:textId="77777777" w:rsidR="00D92A76" w:rsidRPr="00DC5823" w:rsidRDefault="00D92A76" w:rsidP="00D92A76">
            <w:pPr>
              <w:jc w:val="center"/>
              <w:rPr>
                <w:rFonts w:ascii="Arial" w:hAnsi="Arial" w:cs="Arial"/>
                <w:lang w:val="en-US"/>
              </w:rPr>
            </w:pPr>
            <w:r w:rsidRPr="00DC5823">
              <w:rPr>
                <w:rFonts w:ascii="Arial" w:hAnsi="Arial" w:cs="Arial"/>
                <w:lang w:val="en-US"/>
              </w:rPr>
              <w:t>MC</w:t>
            </w:r>
          </w:p>
        </w:tc>
        <w:tc>
          <w:tcPr>
            <w:tcW w:w="731" w:type="dxa"/>
          </w:tcPr>
          <w:p w14:paraId="7EDEF269" w14:textId="77777777" w:rsidR="00D92A76" w:rsidRPr="00100374" w:rsidRDefault="00D92A76" w:rsidP="00D92A76">
            <w:pPr>
              <w:jc w:val="center"/>
              <w:rPr>
                <w:rFonts w:ascii="Arial" w:hAnsi="Arial" w:cs="Arial"/>
                <w:lang w:val="en-US"/>
              </w:rPr>
            </w:pPr>
            <w:r>
              <w:rPr>
                <w:rFonts w:ascii="Arial" w:hAnsi="Arial" w:cs="Arial"/>
                <w:lang w:val="en-US"/>
              </w:rPr>
              <w:t>FC</w:t>
            </w:r>
          </w:p>
        </w:tc>
        <w:tc>
          <w:tcPr>
            <w:tcW w:w="889" w:type="dxa"/>
          </w:tcPr>
          <w:p w14:paraId="4A069C62" w14:textId="77777777" w:rsidR="00D92A76" w:rsidRDefault="00D92A76" w:rsidP="00D92A76">
            <w:pPr>
              <w:jc w:val="center"/>
              <w:rPr>
                <w:rFonts w:ascii="Arial" w:hAnsi="Arial" w:cs="Arial"/>
                <w:lang w:val="en-US"/>
              </w:rPr>
            </w:pPr>
            <w:r>
              <w:rPr>
                <w:rFonts w:ascii="Arial" w:hAnsi="Arial" w:cs="Arial"/>
                <w:lang w:val="en-US"/>
              </w:rPr>
              <w:t>TC</w:t>
            </w:r>
          </w:p>
        </w:tc>
      </w:tr>
      <w:tr w:rsidR="00D92A76" w:rsidRPr="00DC5823" w14:paraId="12401BC2" w14:textId="77777777" w:rsidTr="00D92A76">
        <w:tc>
          <w:tcPr>
            <w:tcW w:w="675" w:type="dxa"/>
          </w:tcPr>
          <w:p w14:paraId="6CB49A09" w14:textId="77777777" w:rsidR="00D92A76" w:rsidRPr="00DC5823" w:rsidRDefault="00D92A76" w:rsidP="00D92A76">
            <w:pPr>
              <w:jc w:val="center"/>
              <w:rPr>
                <w:rFonts w:ascii="Arial" w:hAnsi="Arial" w:cs="Arial"/>
                <w:lang w:val="en-US"/>
              </w:rPr>
            </w:pPr>
            <w:r w:rsidRPr="00DC5823">
              <w:rPr>
                <w:rFonts w:ascii="Arial" w:hAnsi="Arial" w:cs="Arial"/>
                <w:lang w:val="en-US"/>
              </w:rPr>
              <w:t>10</w:t>
            </w:r>
          </w:p>
        </w:tc>
        <w:tc>
          <w:tcPr>
            <w:tcW w:w="731" w:type="dxa"/>
          </w:tcPr>
          <w:p w14:paraId="67862C4D" w14:textId="77777777" w:rsidR="00D92A76" w:rsidRPr="00DC5823" w:rsidRDefault="00D92A76" w:rsidP="00D92A76">
            <w:pPr>
              <w:jc w:val="center"/>
              <w:rPr>
                <w:rFonts w:ascii="Arial" w:hAnsi="Arial" w:cs="Arial"/>
                <w:lang w:val="en-US"/>
              </w:rPr>
            </w:pPr>
            <w:r w:rsidRPr="00DC5823">
              <w:rPr>
                <w:rFonts w:ascii="Arial" w:hAnsi="Arial" w:cs="Arial"/>
                <w:lang w:val="en-US"/>
              </w:rPr>
              <w:t>40</w:t>
            </w:r>
          </w:p>
        </w:tc>
        <w:tc>
          <w:tcPr>
            <w:tcW w:w="703" w:type="dxa"/>
          </w:tcPr>
          <w:p w14:paraId="215E6881" w14:textId="77777777" w:rsidR="00D92A76" w:rsidRPr="00DC5823" w:rsidRDefault="00D92A76" w:rsidP="00D92A76">
            <w:pPr>
              <w:jc w:val="center"/>
              <w:rPr>
                <w:rFonts w:ascii="Arial" w:hAnsi="Arial" w:cs="Arial"/>
                <w:lang w:val="en-US"/>
              </w:rPr>
            </w:pPr>
            <w:r w:rsidRPr="00DC5823">
              <w:rPr>
                <w:rFonts w:ascii="Arial" w:hAnsi="Arial" w:cs="Arial"/>
                <w:lang w:val="en-US"/>
              </w:rPr>
              <w:t>4</w:t>
            </w:r>
          </w:p>
        </w:tc>
        <w:tc>
          <w:tcPr>
            <w:tcW w:w="713" w:type="dxa"/>
          </w:tcPr>
          <w:p w14:paraId="3DDBF13C" w14:textId="77777777" w:rsidR="00D92A76" w:rsidRPr="00DC5823" w:rsidRDefault="00D92A76" w:rsidP="00D92A76">
            <w:pPr>
              <w:jc w:val="center"/>
              <w:rPr>
                <w:rFonts w:ascii="Arial" w:hAnsi="Arial" w:cs="Arial"/>
                <w:lang w:val="en-US"/>
              </w:rPr>
            </w:pPr>
            <w:r w:rsidRPr="00DC5823">
              <w:rPr>
                <w:rFonts w:ascii="Arial" w:hAnsi="Arial" w:cs="Arial"/>
                <w:lang w:val="en-US"/>
              </w:rPr>
              <w:t>-</w:t>
            </w:r>
          </w:p>
        </w:tc>
        <w:tc>
          <w:tcPr>
            <w:tcW w:w="889" w:type="dxa"/>
          </w:tcPr>
          <w:p w14:paraId="39C25281" w14:textId="77777777" w:rsidR="00D92A76" w:rsidRPr="00DC5823" w:rsidRDefault="00D92A76" w:rsidP="00D92A76">
            <w:pPr>
              <w:jc w:val="center"/>
              <w:rPr>
                <w:rFonts w:ascii="Arial" w:hAnsi="Arial" w:cs="Arial"/>
              </w:rPr>
            </w:pPr>
            <w:r>
              <w:rPr>
                <w:rFonts w:ascii="Arial" w:hAnsi="Arial" w:cs="Arial"/>
              </w:rPr>
              <w:t>2.400</w:t>
            </w:r>
          </w:p>
        </w:tc>
        <w:tc>
          <w:tcPr>
            <w:tcW w:w="813" w:type="dxa"/>
          </w:tcPr>
          <w:p w14:paraId="6EE3F22E" w14:textId="77777777" w:rsidR="00D92A76" w:rsidRPr="00DC5823" w:rsidRDefault="00D92A76" w:rsidP="00D92A76">
            <w:pPr>
              <w:jc w:val="center"/>
              <w:rPr>
                <w:rFonts w:ascii="Arial" w:hAnsi="Arial" w:cs="Arial"/>
              </w:rPr>
            </w:pPr>
            <w:r>
              <w:rPr>
                <w:rFonts w:ascii="Arial" w:hAnsi="Arial" w:cs="Arial"/>
              </w:rPr>
              <w:t>400</w:t>
            </w:r>
          </w:p>
        </w:tc>
        <w:tc>
          <w:tcPr>
            <w:tcW w:w="889" w:type="dxa"/>
          </w:tcPr>
          <w:p w14:paraId="39CECE51" w14:textId="77777777" w:rsidR="00D92A76" w:rsidRPr="00DC5823" w:rsidRDefault="00D92A76" w:rsidP="00D92A76">
            <w:pPr>
              <w:jc w:val="center"/>
              <w:rPr>
                <w:rFonts w:ascii="Arial" w:hAnsi="Arial" w:cs="Arial"/>
                <w:lang w:val="en-US"/>
              </w:rPr>
            </w:pPr>
            <w:r w:rsidRPr="00DC5823">
              <w:rPr>
                <w:rFonts w:ascii="Arial" w:hAnsi="Arial" w:cs="Arial"/>
                <w:lang w:val="en-US"/>
              </w:rPr>
              <w:t>2.800</w:t>
            </w:r>
          </w:p>
        </w:tc>
        <w:tc>
          <w:tcPr>
            <w:tcW w:w="769" w:type="dxa"/>
          </w:tcPr>
          <w:p w14:paraId="4DCDB9CA" w14:textId="77777777" w:rsidR="00D92A76" w:rsidRPr="00DC5823" w:rsidRDefault="00D92A76" w:rsidP="00D92A76">
            <w:pPr>
              <w:jc w:val="center"/>
              <w:rPr>
                <w:rFonts w:ascii="Arial" w:hAnsi="Arial" w:cs="Arial"/>
              </w:rPr>
            </w:pPr>
            <w:r>
              <w:rPr>
                <w:rFonts w:ascii="Arial" w:hAnsi="Arial" w:cs="Arial"/>
              </w:rPr>
              <w:t>70</w:t>
            </w:r>
          </w:p>
        </w:tc>
        <w:tc>
          <w:tcPr>
            <w:tcW w:w="720" w:type="dxa"/>
          </w:tcPr>
          <w:p w14:paraId="685D5558" w14:textId="77777777" w:rsidR="00D92A76" w:rsidRPr="00DC5823" w:rsidRDefault="00D92A76" w:rsidP="00D92A76">
            <w:pPr>
              <w:jc w:val="center"/>
              <w:rPr>
                <w:rFonts w:ascii="Arial" w:hAnsi="Arial" w:cs="Arial"/>
              </w:rPr>
            </w:pPr>
            <w:r>
              <w:rPr>
                <w:rFonts w:ascii="Arial" w:hAnsi="Arial" w:cs="Arial"/>
              </w:rPr>
              <w:t>-</w:t>
            </w:r>
          </w:p>
        </w:tc>
        <w:tc>
          <w:tcPr>
            <w:tcW w:w="731" w:type="dxa"/>
          </w:tcPr>
          <w:p w14:paraId="5F9FFE70" w14:textId="77777777" w:rsidR="00D92A76" w:rsidRPr="00100374" w:rsidRDefault="00D92A76" w:rsidP="00D92A76">
            <w:pPr>
              <w:jc w:val="center"/>
              <w:rPr>
                <w:rFonts w:ascii="Arial" w:hAnsi="Arial" w:cs="Arial"/>
                <w:lang w:val="en-US"/>
              </w:rPr>
            </w:pPr>
            <w:r>
              <w:rPr>
                <w:rFonts w:ascii="Arial" w:hAnsi="Arial" w:cs="Arial"/>
                <w:lang w:val="en-US"/>
              </w:rPr>
              <w:t>200</w:t>
            </w:r>
          </w:p>
        </w:tc>
        <w:tc>
          <w:tcPr>
            <w:tcW w:w="889" w:type="dxa"/>
          </w:tcPr>
          <w:p w14:paraId="17F0F6FE" w14:textId="77777777" w:rsidR="00D92A76" w:rsidRPr="00DA649C" w:rsidRDefault="00D92A76" w:rsidP="00D92A76">
            <w:pPr>
              <w:jc w:val="center"/>
              <w:rPr>
                <w:rFonts w:ascii="Arial" w:hAnsi="Arial" w:cs="Arial"/>
              </w:rPr>
            </w:pPr>
            <w:r>
              <w:rPr>
                <w:rFonts w:ascii="Arial" w:hAnsi="Arial" w:cs="Arial"/>
              </w:rPr>
              <w:t>3.000</w:t>
            </w:r>
          </w:p>
        </w:tc>
      </w:tr>
      <w:tr w:rsidR="00D92A76" w:rsidRPr="00DC5823" w14:paraId="48A7D616" w14:textId="77777777" w:rsidTr="00D92A76">
        <w:tc>
          <w:tcPr>
            <w:tcW w:w="675" w:type="dxa"/>
          </w:tcPr>
          <w:p w14:paraId="40759EC5" w14:textId="77777777" w:rsidR="00D92A76" w:rsidRPr="00DC5823" w:rsidRDefault="00D92A76" w:rsidP="00D92A76">
            <w:pPr>
              <w:jc w:val="center"/>
              <w:rPr>
                <w:rFonts w:ascii="Arial" w:hAnsi="Arial" w:cs="Arial"/>
                <w:lang w:val="en-US"/>
              </w:rPr>
            </w:pPr>
            <w:r w:rsidRPr="00DC5823">
              <w:rPr>
                <w:rFonts w:ascii="Arial" w:hAnsi="Arial" w:cs="Arial"/>
                <w:lang w:val="en-US"/>
              </w:rPr>
              <w:t>20</w:t>
            </w:r>
          </w:p>
        </w:tc>
        <w:tc>
          <w:tcPr>
            <w:tcW w:w="731" w:type="dxa"/>
          </w:tcPr>
          <w:p w14:paraId="7B58B55E" w14:textId="77777777" w:rsidR="00D92A76" w:rsidRPr="00DC5823" w:rsidRDefault="00D92A76" w:rsidP="00D92A76">
            <w:pPr>
              <w:jc w:val="center"/>
              <w:rPr>
                <w:rFonts w:ascii="Arial" w:hAnsi="Arial" w:cs="Arial"/>
                <w:lang w:val="en-US"/>
              </w:rPr>
            </w:pPr>
            <w:r w:rsidRPr="00DC5823">
              <w:rPr>
                <w:rFonts w:ascii="Arial" w:hAnsi="Arial" w:cs="Arial"/>
                <w:lang w:val="en-US"/>
              </w:rPr>
              <w:t>100</w:t>
            </w:r>
          </w:p>
        </w:tc>
        <w:tc>
          <w:tcPr>
            <w:tcW w:w="703" w:type="dxa"/>
          </w:tcPr>
          <w:p w14:paraId="1532D422" w14:textId="77777777" w:rsidR="00D92A76" w:rsidRPr="00DC5823" w:rsidRDefault="00D92A76" w:rsidP="00D92A76">
            <w:pPr>
              <w:jc w:val="center"/>
              <w:rPr>
                <w:rFonts w:ascii="Arial" w:hAnsi="Arial" w:cs="Arial"/>
                <w:lang w:val="en-US"/>
              </w:rPr>
            </w:pPr>
            <w:r w:rsidRPr="00DC5823">
              <w:rPr>
                <w:rFonts w:ascii="Arial" w:hAnsi="Arial" w:cs="Arial"/>
                <w:lang w:val="en-US"/>
              </w:rPr>
              <w:t>5</w:t>
            </w:r>
          </w:p>
        </w:tc>
        <w:tc>
          <w:tcPr>
            <w:tcW w:w="713" w:type="dxa"/>
          </w:tcPr>
          <w:p w14:paraId="5A00CEED" w14:textId="77777777" w:rsidR="00D92A76" w:rsidRPr="00DC5823" w:rsidRDefault="00D92A76" w:rsidP="00D92A76">
            <w:pPr>
              <w:jc w:val="center"/>
              <w:rPr>
                <w:rFonts w:ascii="Arial" w:hAnsi="Arial" w:cs="Arial"/>
                <w:lang w:val="en-US"/>
              </w:rPr>
            </w:pPr>
            <w:r w:rsidRPr="00DC5823">
              <w:rPr>
                <w:rFonts w:ascii="Arial" w:hAnsi="Arial" w:cs="Arial"/>
                <w:lang w:val="en-US"/>
              </w:rPr>
              <w:t>6</w:t>
            </w:r>
          </w:p>
        </w:tc>
        <w:tc>
          <w:tcPr>
            <w:tcW w:w="889" w:type="dxa"/>
          </w:tcPr>
          <w:p w14:paraId="6C0F4B3D" w14:textId="77777777" w:rsidR="00D92A76" w:rsidRPr="00DC5823" w:rsidRDefault="00D92A76" w:rsidP="00D92A76">
            <w:pPr>
              <w:jc w:val="center"/>
              <w:rPr>
                <w:rFonts w:ascii="Arial" w:hAnsi="Arial" w:cs="Arial"/>
              </w:rPr>
            </w:pPr>
            <w:r>
              <w:rPr>
                <w:rFonts w:ascii="Arial" w:hAnsi="Arial" w:cs="Arial"/>
              </w:rPr>
              <w:t>4.800</w:t>
            </w:r>
          </w:p>
        </w:tc>
        <w:tc>
          <w:tcPr>
            <w:tcW w:w="813" w:type="dxa"/>
          </w:tcPr>
          <w:p w14:paraId="21C647A4" w14:textId="77777777" w:rsidR="00D92A76" w:rsidRPr="00DC5823" w:rsidRDefault="00D92A76" w:rsidP="00D92A76">
            <w:pPr>
              <w:jc w:val="center"/>
              <w:rPr>
                <w:rFonts w:ascii="Arial" w:hAnsi="Arial" w:cs="Arial"/>
              </w:rPr>
            </w:pPr>
            <w:r>
              <w:rPr>
                <w:rFonts w:ascii="Arial" w:hAnsi="Arial" w:cs="Arial"/>
              </w:rPr>
              <w:t>1.000</w:t>
            </w:r>
          </w:p>
        </w:tc>
        <w:tc>
          <w:tcPr>
            <w:tcW w:w="889" w:type="dxa"/>
          </w:tcPr>
          <w:p w14:paraId="4EB72862" w14:textId="77777777" w:rsidR="00D92A76" w:rsidRPr="00DC5823" w:rsidRDefault="00D92A76" w:rsidP="00D92A76">
            <w:pPr>
              <w:jc w:val="center"/>
              <w:rPr>
                <w:rFonts w:ascii="Arial" w:hAnsi="Arial" w:cs="Arial"/>
                <w:lang w:val="en-US"/>
              </w:rPr>
            </w:pPr>
            <w:r w:rsidRPr="00DC5823">
              <w:rPr>
                <w:rFonts w:ascii="Arial" w:hAnsi="Arial" w:cs="Arial"/>
                <w:lang w:val="en-US"/>
              </w:rPr>
              <w:t>5.800</w:t>
            </w:r>
          </w:p>
        </w:tc>
        <w:tc>
          <w:tcPr>
            <w:tcW w:w="769" w:type="dxa"/>
          </w:tcPr>
          <w:p w14:paraId="63950E38" w14:textId="77777777" w:rsidR="00D92A76" w:rsidRPr="00DC5823" w:rsidRDefault="00D92A76" w:rsidP="00D92A76">
            <w:pPr>
              <w:jc w:val="center"/>
              <w:rPr>
                <w:rFonts w:ascii="Arial" w:hAnsi="Arial" w:cs="Arial"/>
              </w:rPr>
            </w:pPr>
            <w:r>
              <w:rPr>
                <w:rFonts w:ascii="Arial" w:hAnsi="Arial" w:cs="Arial"/>
              </w:rPr>
              <w:t>58</w:t>
            </w:r>
          </w:p>
        </w:tc>
        <w:tc>
          <w:tcPr>
            <w:tcW w:w="720" w:type="dxa"/>
          </w:tcPr>
          <w:p w14:paraId="684F5348" w14:textId="77777777" w:rsidR="00D92A76" w:rsidRPr="00DC5823" w:rsidRDefault="00D92A76" w:rsidP="00D92A76">
            <w:pPr>
              <w:jc w:val="center"/>
              <w:rPr>
                <w:rFonts w:ascii="Arial" w:hAnsi="Arial" w:cs="Arial"/>
              </w:rPr>
            </w:pPr>
            <w:r>
              <w:rPr>
                <w:rFonts w:ascii="Arial" w:hAnsi="Arial" w:cs="Arial"/>
              </w:rPr>
              <w:t>50</w:t>
            </w:r>
          </w:p>
        </w:tc>
        <w:tc>
          <w:tcPr>
            <w:tcW w:w="731" w:type="dxa"/>
          </w:tcPr>
          <w:p w14:paraId="463AE24C" w14:textId="77777777" w:rsidR="00D92A76" w:rsidRPr="00100374" w:rsidRDefault="00D92A76" w:rsidP="00D92A76">
            <w:pPr>
              <w:jc w:val="center"/>
              <w:rPr>
                <w:rFonts w:ascii="Arial" w:hAnsi="Arial" w:cs="Arial"/>
                <w:lang w:val="en-US"/>
              </w:rPr>
            </w:pPr>
            <w:r>
              <w:rPr>
                <w:rFonts w:ascii="Arial" w:hAnsi="Arial" w:cs="Arial"/>
                <w:lang w:val="en-US"/>
              </w:rPr>
              <w:t>200</w:t>
            </w:r>
          </w:p>
        </w:tc>
        <w:tc>
          <w:tcPr>
            <w:tcW w:w="889" w:type="dxa"/>
          </w:tcPr>
          <w:p w14:paraId="5C086216" w14:textId="77777777" w:rsidR="00D92A76" w:rsidRPr="00DA649C" w:rsidRDefault="00D92A76" w:rsidP="00D92A76">
            <w:pPr>
              <w:jc w:val="center"/>
              <w:rPr>
                <w:rFonts w:ascii="Arial" w:hAnsi="Arial" w:cs="Arial"/>
              </w:rPr>
            </w:pPr>
            <w:r>
              <w:rPr>
                <w:rFonts w:ascii="Arial" w:hAnsi="Arial" w:cs="Arial"/>
              </w:rPr>
              <w:t>6.000</w:t>
            </w:r>
          </w:p>
        </w:tc>
      </w:tr>
      <w:tr w:rsidR="00D92A76" w:rsidRPr="00DC5823" w14:paraId="3B84F2C9" w14:textId="77777777" w:rsidTr="00D92A76">
        <w:tc>
          <w:tcPr>
            <w:tcW w:w="675" w:type="dxa"/>
          </w:tcPr>
          <w:p w14:paraId="69CCD9A4" w14:textId="77777777" w:rsidR="00D92A76" w:rsidRPr="00DC5823" w:rsidRDefault="00D92A76" w:rsidP="00D92A76">
            <w:pPr>
              <w:jc w:val="center"/>
              <w:rPr>
                <w:rFonts w:ascii="Arial" w:hAnsi="Arial" w:cs="Arial"/>
                <w:lang w:val="en-US"/>
              </w:rPr>
            </w:pPr>
            <w:r w:rsidRPr="00DC5823">
              <w:rPr>
                <w:rFonts w:ascii="Arial" w:hAnsi="Arial" w:cs="Arial"/>
                <w:lang w:val="en-US"/>
              </w:rPr>
              <w:t>30</w:t>
            </w:r>
          </w:p>
        </w:tc>
        <w:tc>
          <w:tcPr>
            <w:tcW w:w="731" w:type="dxa"/>
          </w:tcPr>
          <w:p w14:paraId="72C645A3" w14:textId="77777777" w:rsidR="00D92A76" w:rsidRPr="00DC5823" w:rsidRDefault="00D92A76" w:rsidP="00D92A76">
            <w:pPr>
              <w:jc w:val="center"/>
              <w:rPr>
                <w:rFonts w:ascii="Arial" w:hAnsi="Arial" w:cs="Arial"/>
                <w:lang w:val="en-US"/>
              </w:rPr>
            </w:pPr>
            <w:r w:rsidRPr="00DC5823">
              <w:rPr>
                <w:rFonts w:ascii="Arial" w:hAnsi="Arial" w:cs="Arial"/>
                <w:lang w:val="en-US"/>
              </w:rPr>
              <w:t>180</w:t>
            </w:r>
          </w:p>
        </w:tc>
        <w:tc>
          <w:tcPr>
            <w:tcW w:w="703" w:type="dxa"/>
          </w:tcPr>
          <w:p w14:paraId="3B6A6EFC" w14:textId="77777777" w:rsidR="00D92A76" w:rsidRPr="00DC5823" w:rsidRDefault="00D92A76" w:rsidP="00D92A76">
            <w:pPr>
              <w:jc w:val="center"/>
              <w:rPr>
                <w:rFonts w:ascii="Arial" w:hAnsi="Arial" w:cs="Arial"/>
                <w:lang w:val="en-US"/>
              </w:rPr>
            </w:pPr>
            <w:r w:rsidRPr="00DC5823">
              <w:rPr>
                <w:rFonts w:ascii="Arial" w:hAnsi="Arial" w:cs="Arial"/>
                <w:lang w:val="en-US"/>
              </w:rPr>
              <w:t>6</w:t>
            </w:r>
          </w:p>
        </w:tc>
        <w:tc>
          <w:tcPr>
            <w:tcW w:w="713" w:type="dxa"/>
          </w:tcPr>
          <w:p w14:paraId="7D307B41" w14:textId="77777777" w:rsidR="00D92A76" w:rsidRPr="00DC5823" w:rsidRDefault="00D92A76" w:rsidP="00D92A76">
            <w:pPr>
              <w:jc w:val="center"/>
              <w:rPr>
                <w:rFonts w:ascii="Arial" w:hAnsi="Arial" w:cs="Arial"/>
                <w:lang w:val="en-US"/>
              </w:rPr>
            </w:pPr>
            <w:r w:rsidRPr="00DC5823">
              <w:rPr>
                <w:rFonts w:ascii="Arial" w:hAnsi="Arial" w:cs="Arial"/>
                <w:lang w:val="en-US"/>
              </w:rPr>
              <w:t>8</w:t>
            </w:r>
          </w:p>
        </w:tc>
        <w:tc>
          <w:tcPr>
            <w:tcW w:w="889" w:type="dxa"/>
          </w:tcPr>
          <w:p w14:paraId="47F57848" w14:textId="77777777" w:rsidR="00D92A76" w:rsidRPr="00DC5823" w:rsidRDefault="00D92A76" w:rsidP="00D92A76">
            <w:pPr>
              <w:jc w:val="center"/>
              <w:rPr>
                <w:rFonts w:ascii="Arial" w:hAnsi="Arial" w:cs="Arial"/>
              </w:rPr>
            </w:pPr>
            <w:r>
              <w:rPr>
                <w:rFonts w:ascii="Arial" w:hAnsi="Arial" w:cs="Arial"/>
              </w:rPr>
              <w:t>7.200</w:t>
            </w:r>
          </w:p>
        </w:tc>
        <w:tc>
          <w:tcPr>
            <w:tcW w:w="813" w:type="dxa"/>
          </w:tcPr>
          <w:p w14:paraId="2F142BD0" w14:textId="77777777" w:rsidR="00D92A76" w:rsidRPr="00DC5823" w:rsidRDefault="00D92A76" w:rsidP="00D92A76">
            <w:pPr>
              <w:jc w:val="center"/>
              <w:rPr>
                <w:rFonts w:ascii="Arial" w:hAnsi="Arial" w:cs="Arial"/>
              </w:rPr>
            </w:pPr>
            <w:r>
              <w:rPr>
                <w:rFonts w:ascii="Arial" w:hAnsi="Arial" w:cs="Arial"/>
              </w:rPr>
              <w:t>1.800</w:t>
            </w:r>
          </w:p>
        </w:tc>
        <w:tc>
          <w:tcPr>
            <w:tcW w:w="889" w:type="dxa"/>
          </w:tcPr>
          <w:p w14:paraId="33E1933E" w14:textId="77777777" w:rsidR="00D92A76" w:rsidRPr="00DC5823" w:rsidRDefault="00D92A76" w:rsidP="00D92A76">
            <w:pPr>
              <w:jc w:val="center"/>
              <w:rPr>
                <w:rFonts w:ascii="Arial" w:hAnsi="Arial" w:cs="Arial"/>
                <w:lang w:val="en-US"/>
              </w:rPr>
            </w:pPr>
            <w:r w:rsidRPr="00DC5823">
              <w:rPr>
                <w:rFonts w:ascii="Arial" w:hAnsi="Arial" w:cs="Arial"/>
                <w:lang w:val="en-US"/>
              </w:rPr>
              <w:t>9.000</w:t>
            </w:r>
          </w:p>
        </w:tc>
        <w:tc>
          <w:tcPr>
            <w:tcW w:w="769" w:type="dxa"/>
          </w:tcPr>
          <w:p w14:paraId="6FDA92B4" w14:textId="77777777" w:rsidR="00D92A76" w:rsidRPr="00DC5823" w:rsidRDefault="00D92A76" w:rsidP="00D92A76">
            <w:pPr>
              <w:jc w:val="center"/>
              <w:rPr>
                <w:rFonts w:ascii="Arial" w:hAnsi="Arial" w:cs="Arial"/>
              </w:rPr>
            </w:pPr>
            <w:r>
              <w:rPr>
                <w:rFonts w:ascii="Arial" w:hAnsi="Arial" w:cs="Arial"/>
              </w:rPr>
              <w:t>50</w:t>
            </w:r>
          </w:p>
        </w:tc>
        <w:tc>
          <w:tcPr>
            <w:tcW w:w="720" w:type="dxa"/>
          </w:tcPr>
          <w:p w14:paraId="2F3AF3C9" w14:textId="77777777" w:rsidR="00D92A76" w:rsidRPr="00DC5823" w:rsidRDefault="00D92A76" w:rsidP="00D92A76">
            <w:pPr>
              <w:jc w:val="center"/>
              <w:rPr>
                <w:rFonts w:ascii="Arial" w:hAnsi="Arial" w:cs="Arial"/>
              </w:rPr>
            </w:pPr>
            <w:r>
              <w:rPr>
                <w:rFonts w:ascii="Arial" w:hAnsi="Arial" w:cs="Arial"/>
              </w:rPr>
              <w:t>40</w:t>
            </w:r>
          </w:p>
        </w:tc>
        <w:tc>
          <w:tcPr>
            <w:tcW w:w="731" w:type="dxa"/>
          </w:tcPr>
          <w:p w14:paraId="03A72B2F" w14:textId="77777777" w:rsidR="00D92A76" w:rsidRPr="00100374" w:rsidRDefault="00D92A76" w:rsidP="00D92A76">
            <w:pPr>
              <w:jc w:val="center"/>
              <w:rPr>
                <w:rFonts w:ascii="Arial" w:hAnsi="Arial" w:cs="Arial"/>
                <w:lang w:val="en-US"/>
              </w:rPr>
            </w:pPr>
            <w:r>
              <w:rPr>
                <w:rFonts w:ascii="Arial" w:hAnsi="Arial" w:cs="Arial"/>
                <w:lang w:val="en-US"/>
              </w:rPr>
              <w:t>200</w:t>
            </w:r>
          </w:p>
        </w:tc>
        <w:tc>
          <w:tcPr>
            <w:tcW w:w="889" w:type="dxa"/>
          </w:tcPr>
          <w:p w14:paraId="3F30504A" w14:textId="77777777" w:rsidR="00D92A76" w:rsidRPr="00DA649C" w:rsidRDefault="00D92A76" w:rsidP="00D92A76">
            <w:pPr>
              <w:jc w:val="center"/>
              <w:rPr>
                <w:rFonts w:ascii="Arial" w:hAnsi="Arial" w:cs="Arial"/>
              </w:rPr>
            </w:pPr>
            <w:r>
              <w:rPr>
                <w:rFonts w:ascii="Arial" w:hAnsi="Arial" w:cs="Arial"/>
              </w:rPr>
              <w:t>9.200</w:t>
            </w:r>
          </w:p>
        </w:tc>
      </w:tr>
      <w:tr w:rsidR="00D92A76" w:rsidRPr="00DC5823" w14:paraId="30C0664F" w14:textId="77777777" w:rsidTr="00D92A76">
        <w:tc>
          <w:tcPr>
            <w:tcW w:w="675" w:type="dxa"/>
          </w:tcPr>
          <w:p w14:paraId="7662E2EE" w14:textId="77777777" w:rsidR="00D92A76" w:rsidRPr="00DC5823" w:rsidRDefault="00D92A76" w:rsidP="00D92A76">
            <w:pPr>
              <w:jc w:val="center"/>
              <w:rPr>
                <w:rFonts w:ascii="Arial" w:hAnsi="Arial" w:cs="Arial"/>
                <w:lang w:val="en-US"/>
              </w:rPr>
            </w:pPr>
            <w:r w:rsidRPr="00DC5823">
              <w:rPr>
                <w:rFonts w:ascii="Arial" w:hAnsi="Arial" w:cs="Arial"/>
                <w:lang w:val="en-US"/>
              </w:rPr>
              <w:t>40</w:t>
            </w:r>
          </w:p>
        </w:tc>
        <w:tc>
          <w:tcPr>
            <w:tcW w:w="731" w:type="dxa"/>
          </w:tcPr>
          <w:p w14:paraId="4AA8C377" w14:textId="77777777" w:rsidR="00D92A76" w:rsidRPr="00DC5823" w:rsidRDefault="00D92A76" w:rsidP="00D92A76">
            <w:pPr>
              <w:jc w:val="center"/>
              <w:rPr>
                <w:rFonts w:ascii="Arial" w:hAnsi="Arial" w:cs="Arial"/>
                <w:lang w:val="en-US"/>
              </w:rPr>
            </w:pPr>
            <w:r w:rsidRPr="00DC5823">
              <w:rPr>
                <w:rFonts w:ascii="Arial" w:hAnsi="Arial" w:cs="Arial"/>
                <w:lang w:val="en-US"/>
              </w:rPr>
              <w:t>240</w:t>
            </w:r>
          </w:p>
        </w:tc>
        <w:tc>
          <w:tcPr>
            <w:tcW w:w="703" w:type="dxa"/>
          </w:tcPr>
          <w:p w14:paraId="475F8193" w14:textId="77777777" w:rsidR="00D92A76" w:rsidRPr="00DC5823" w:rsidRDefault="00D92A76" w:rsidP="00D92A76">
            <w:pPr>
              <w:jc w:val="center"/>
              <w:rPr>
                <w:rFonts w:ascii="Arial" w:hAnsi="Arial" w:cs="Arial"/>
                <w:lang w:val="en-US"/>
              </w:rPr>
            </w:pPr>
            <w:r w:rsidRPr="00DC5823">
              <w:rPr>
                <w:rFonts w:ascii="Arial" w:hAnsi="Arial" w:cs="Arial"/>
                <w:lang w:val="en-US"/>
              </w:rPr>
              <w:t>6</w:t>
            </w:r>
          </w:p>
        </w:tc>
        <w:tc>
          <w:tcPr>
            <w:tcW w:w="713" w:type="dxa"/>
          </w:tcPr>
          <w:p w14:paraId="35FAB9F9" w14:textId="77777777" w:rsidR="00D92A76" w:rsidRPr="00DC5823" w:rsidRDefault="00D92A76" w:rsidP="00D92A76">
            <w:pPr>
              <w:jc w:val="center"/>
              <w:rPr>
                <w:rFonts w:ascii="Arial" w:hAnsi="Arial" w:cs="Arial"/>
                <w:lang w:val="en-US"/>
              </w:rPr>
            </w:pPr>
            <w:r w:rsidRPr="00DC5823">
              <w:rPr>
                <w:rFonts w:ascii="Arial" w:hAnsi="Arial" w:cs="Arial"/>
                <w:lang w:val="en-US"/>
              </w:rPr>
              <w:t>6</w:t>
            </w:r>
          </w:p>
        </w:tc>
        <w:tc>
          <w:tcPr>
            <w:tcW w:w="889" w:type="dxa"/>
          </w:tcPr>
          <w:p w14:paraId="6EBD4990" w14:textId="77777777" w:rsidR="00D92A76" w:rsidRPr="00DC5823" w:rsidRDefault="00D92A76" w:rsidP="00D92A76">
            <w:pPr>
              <w:jc w:val="center"/>
              <w:rPr>
                <w:rFonts w:ascii="Arial" w:hAnsi="Arial" w:cs="Arial"/>
              </w:rPr>
            </w:pPr>
            <w:r>
              <w:rPr>
                <w:rFonts w:ascii="Arial" w:hAnsi="Arial" w:cs="Arial"/>
              </w:rPr>
              <w:t>9.600</w:t>
            </w:r>
          </w:p>
        </w:tc>
        <w:tc>
          <w:tcPr>
            <w:tcW w:w="813" w:type="dxa"/>
          </w:tcPr>
          <w:p w14:paraId="6EBC1DC8" w14:textId="77777777" w:rsidR="00D92A76" w:rsidRPr="00DC5823" w:rsidRDefault="00D92A76" w:rsidP="00D92A76">
            <w:pPr>
              <w:jc w:val="center"/>
              <w:rPr>
                <w:rFonts w:ascii="Arial" w:hAnsi="Arial" w:cs="Arial"/>
              </w:rPr>
            </w:pPr>
            <w:r>
              <w:rPr>
                <w:rFonts w:ascii="Arial" w:hAnsi="Arial" w:cs="Arial"/>
              </w:rPr>
              <w:t>2.400</w:t>
            </w:r>
          </w:p>
        </w:tc>
        <w:tc>
          <w:tcPr>
            <w:tcW w:w="889" w:type="dxa"/>
          </w:tcPr>
          <w:p w14:paraId="41CF8741" w14:textId="77777777" w:rsidR="00D92A76" w:rsidRPr="00DC5823" w:rsidRDefault="00D92A76" w:rsidP="00D92A76">
            <w:pPr>
              <w:jc w:val="center"/>
              <w:rPr>
                <w:rFonts w:ascii="Arial" w:hAnsi="Arial" w:cs="Arial"/>
              </w:rPr>
            </w:pPr>
            <w:r>
              <w:rPr>
                <w:rFonts w:ascii="Arial" w:hAnsi="Arial" w:cs="Arial"/>
              </w:rPr>
              <w:t>12.000</w:t>
            </w:r>
          </w:p>
        </w:tc>
        <w:tc>
          <w:tcPr>
            <w:tcW w:w="769" w:type="dxa"/>
          </w:tcPr>
          <w:p w14:paraId="51849D5B" w14:textId="77777777" w:rsidR="00D92A76" w:rsidRPr="00DC5823" w:rsidRDefault="00D92A76" w:rsidP="00D92A76">
            <w:pPr>
              <w:jc w:val="center"/>
              <w:rPr>
                <w:rFonts w:ascii="Arial" w:hAnsi="Arial" w:cs="Arial"/>
              </w:rPr>
            </w:pPr>
            <w:r>
              <w:rPr>
                <w:rFonts w:ascii="Arial" w:hAnsi="Arial" w:cs="Arial"/>
              </w:rPr>
              <w:t>50</w:t>
            </w:r>
          </w:p>
        </w:tc>
        <w:tc>
          <w:tcPr>
            <w:tcW w:w="720" w:type="dxa"/>
          </w:tcPr>
          <w:p w14:paraId="6795969B" w14:textId="77777777" w:rsidR="00D92A76" w:rsidRPr="00DC5823" w:rsidRDefault="00D92A76" w:rsidP="00D92A76">
            <w:pPr>
              <w:jc w:val="center"/>
              <w:rPr>
                <w:rFonts w:ascii="Arial" w:hAnsi="Arial" w:cs="Arial"/>
              </w:rPr>
            </w:pPr>
            <w:r>
              <w:rPr>
                <w:rFonts w:ascii="Arial" w:hAnsi="Arial" w:cs="Arial"/>
              </w:rPr>
              <w:t>50</w:t>
            </w:r>
          </w:p>
        </w:tc>
        <w:tc>
          <w:tcPr>
            <w:tcW w:w="731" w:type="dxa"/>
          </w:tcPr>
          <w:p w14:paraId="70BF9D62" w14:textId="77777777" w:rsidR="00D92A76" w:rsidRPr="00100374" w:rsidRDefault="00D92A76" w:rsidP="00D92A76">
            <w:pPr>
              <w:jc w:val="center"/>
              <w:rPr>
                <w:rFonts w:ascii="Arial" w:hAnsi="Arial" w:cs="Arial"/>
                <w:lang w:val="en-US"/>
              </w:rPr>
            </w:pPr>
            <w:r>
              <w:rPr>
                <w:rFonts w:ascii="Arial" w:hAnsi="Arial" w:cs="Arial"/>
                <w:lang w:val="en-US"/>
              </w:rPr>
              <w:t>200</w:t>
            </w:r>
          </w:p>
        </w:tc>
        <w:tc>
          <w:tcPr>
            <w:tcW w:w="889" w:type="dxa"/>
          </w:tcPr>
          <w:p w14:paraId="0205BA15" w14:textId="77777777" w:rsidR="00D92A76" w:rsidRPr="00DA649C" w:rsidRDefault="00D92A76" w:rsidP="00D92A76">
            <w:pPr>
              <w:jc w:val="center"/>
              <w:rPr>
                <w:rFonts w:ascii="Arial" w:hAnsi="Arial" w:cs="Arial"/>
              </w:rPr>
            </w:pPr>
            <w:r>
              <w:rPr>
                <w:rFonts w:ascii="Arial" w:hAnsi="Arial" w:cs="Arial"/>
              </w:rPr>
              <w:t>12.200</w:t>
            </w:r>
          </w:p>
        </w:tc>
      </w:tr>
      <w:tr w:rsidR="00D92A76" w:rsidRPr="00DC5823" w14:paraId="4E3B3F68" w14:textId="77777777" w:rsidTr="00D92A76">
        <w:tc>
          <w:tcPr>
            <w:tcW w:w="675" w:type="dxa"/>
          </w:tcPr>
          <w:p w14:paraId="6021C4C2" w14:textId="77777777" w:rsidR="00D92A76" w:rsidRPr="00DC5823" w:rsidRDefault="00D92A76" w:rsidP="00D92A76">
            <w:pPr>
              <w:jc w:val="center"/>
              <w:rPr>
                <w:rFonts w:ascii="Arial" w:hAnsi="Arial" w:cs="Arial"/>
                <w:lang w:val="en-US"/>
              </w:rPr>
            </w:pPr>
            <w:r w:rsidRPr="00DC5823">
              <w:rPr>
                <w:rFonts w:ascii="Arial" w:hAnsi="Arial" w:cs="Arial"/>
                <w:lang w:val="en-US"/>
              </w:rPr>
              <w:t>50</w:t>
            </w:r>
          </w:p>
        </w:tc>
        <w:tc>
          <w:tcPr>
            <w:tcW w:w="731" w:type="dxa"/>
          </w:tcPr>
          <w:p w14:paraId="0A863214" w14:textId="77777777" w:rsidR="00D92A76" w:rsidRPr="00DC5823" w:rsidRDefault="00D92A76" w:rsidP="00D92A76">
            <w:pPr>
              <w:jc w:val="center"/>
              <w:rPr>
                <w:rFonts w:ascii="Arial" w:hAnsi="Arial" w:cs="Arial"/>
                <w:lang w:val="en-US"/>
              </w:rPr>
            </w:pPr>
            <w:r w:rsidRPr="00DC5823">
              <w:rPr>
                <w:rFonts w:ascii="Arial" w:hAnsi="Arial" w:cs="Arial"/>
                <w:lang w:val="en-US"/>
              </w:rPr>
              <w:t>270</w:t>
            </w:r>
          </w:p>
        </w:tc>
        <w:tc>
          <w:tcPr>
            <w:tcW w:w="703" w:type="dxa"/>
          </w:tcPr>
          <w:p w14:paraId="593BD672" w14:textId="77777777" w:rsidR="00D92A76" w:rsidRPr="00DC5823" w:rsidRDefault="00D92A76" w:rsidP="00D92A76">
            <w:pPr>
              <w:jc w:val="center"/>
              <w:rPr>
                <w:rFonts w:ascii="Arial" w:hAnsi="Arial" w:cs="Arial"/>
                <w:lang w:val="en-US"/>
              </w:rPr>
            </w:pPr>
            <w:r w:rsidRPr="00DC5823">
              <w:rPr>
                <w:rFonts w:ascii="Arial" w:hAnsi="Arial" w:cs="Arial"/>
                <w:lang w:val="en-US"/>
              </w:rPr>
              <w:t>5,4</w:t>
            </w:r>
          </w:p>
        </w:tc>
        <w:tc>
          <w:tcPr>
            <w:tcW w:w="713" w:type="dxa"/>
          </w:tcPr>
          <w:p w14:paraId="679EC18E" w14:textId="77777777" w:rsidR="00D92A76" w:rsidRPr="00DC5823" w:rsidRDefault="00D92A76" w:rsidP="00D92A76">
            <w:pPr>
              <w:jc w:val="center"/>
              <w:rPr>
                <w:rFonts w:ascii="Arial" w:hAnsi="Arial" w:cs="Arial"/>
                <w:lang w:val="en-US"/>
              </w:rPr>
            </w:pPr>
            <w:r w:rsidRPr="00DC5823">
              <w:rPr>
                <w:rFonts w:ascii="Arial" w:hAnsi="Arial" w:cs="Arial"/>
                <w:lang w:val="en-US"/>
              </w:rPr>
              <w:t>3</w:t>
            </w:r>
          </w:p>
        </w:tc>
        <w:tc>
          <w:tcPr>
            <w:tcW w:w="889" w:type="dxa"/>
          </w:tcPr>
          <w:p w14:paraId="5074653D" w14:textId="77777777" w:rsidR="00D92A76" w:rsidRPr="00DC5823" w:rsidRDefault="00D92A76" w:rsidP="00D92A76">
            <w:pPr>
              <w:jc w:val="center"/>
              <w:rPr>
                <w:rFonts w:ascii="Arial" w:hAnsi="Arial" w:cs="Arial"/>
              </w:rPr>
            </w:pPr>
            <w:r>
              <w:rPr>
                <w:rFonts w:ascii="Arial" w:hAnsi="Arial" w:cs="Arial"/>
              </w:rPr>
              <w:t>12.000</w:t>
            </w:r>
          </w:p>
        </w:tc>
        <w:tc>
          <w:tcPr>
            <w:tcW w:w="813" w:type="dxa"/>
          </w:tcPr>
          <w:p w14:paraId="1C5CAA48" w14:textId="77777777" w:rsidR="00D92A76" w:rsidRPr="00DC5823" w:rsidRDefault="00D92A76" w:rsidP="00D92A76">
            <w:pPr>
              <w:jc w:val="center"/>
              <w:rPr>
                <w:rFonts w:ascii="Arial" w:hAnsi="Arial" w:cs="Arial"/>
              </w:rPr>
            </w:pPr>
            <w:r>
              <w:rPr>
                <w:rFonts w:ascii="Arial" w:hAnsi="Arial" w:cs="Arial"/>
              </w:rPr>
              <w:t>2.700</w:t>
            </w:r>
          </w:p>
        </w:tc>
        <w:tc>
          <w:tcPr>
            <w:tcW w:w="889" w:type="dxa"/>
          </w:tcPr>
          <w:p w14:paraId="29FD4CD2" w14:textId="77777777" w:rsidR="00D92A76" w:rsidRPr="00DC5823" w:rsidRDefault="00D92A76" w:rsidP="00D92A76">
            <w:pPr>
              <w:jc w:val="center"/>
              <w:rPr>
                <w:rFonts w:ascii="Arial" w:hAnsi="Arial" w:cs="Arial"/>
              </w:rPr>
            </w:pPr>
            <w:r>
              <w:rPr>
                <w:rFonts w:ascii="Arial" w:hAnsi="Arial" w:cs="Arial"/>
              </w:rPr>
              <w:t>14.700</w:t>
            </w:r>
          </w:p>
        </w:tc>
        <w:tc>
          <w:tcPr>
            <w:tcW w:w="769" w:type="dxa"/>
          </w:tcPr>
          <w:p w14:paraId="7578E4C2" w14:textId="77777777" w:rsidR="00D92A76" w:rsidRPr="00DC5823" w:rsidRDefault="00D92A76" w:rsidP="00D92A76">
            <w:pPr>
              <w:jc w:val="center"/>
              <w:rPr>
                <w:rFonts w:ascii="Arial" w:hAnsi="Arial" w:cs="Arial"/>
              </w:rPr>
            </w:pPr>
            <w:r>
              <w:rPr>
                <w:rFonts w:ascii="Arial" w:hAnsi="Arial" w:cs="Arial"/>
              </w:rPr>
              <w:t>54,4</w:t>
            </w:r>
          </w:p>
        </w:tc>
        <w:tc>
          <w:tcPr>
            <w:tcW w:w="720" w:type="dxa"/>
          </w:tcPr>
          <w:p w14:paraId="39ECE9D4" w14:textId="77777777" w:rsidR="00D92A76" w:rsidRPr="00DC5823" w:rsidRDefault="00D92A76" w:rsidP="00D92A76">
            <w:pPr>
              <w:jc w:val="center"/>
              <w:rPr>
                <w:rFonts w:ascii="Arial" w:hAnsi="Arial" w:cs="Arial"/>
              </w:rPr>
            </w:pPr>
            <w:r>
              <w:rPr>
                <w:rFonts w:ascii="Arial" w:hAnsi="Arial" w:cs="Arial"/>
              </w:rPr>
              <w:t>90</w:t>
            </w:r>
          </w:p>
        </w:tc>
        <w:tc>
          <w:tcPr>
            <w:tcW w:w="731" w:type="dxa"/>
          </w:tcPr>
          <w:p w14:paraId="50D32D86" w14:textId="77777777" w:rsidR="00D92A76" w:rsidRPr="00100374" w:rsidRDefault="00D92A76" w:rsidP="00D92A76">
            <w:pPr>
              <w:jc w:val="center"/>
              <w:rPr>
                <w:rFonts w:ascii="Arial" w:hAnsi="Arial" w:cs="Arial"/>
                <w:lang w:val="en-US"/>
              </w:rPr>
            </w:pPr>
            <w:r>
              <w:rPr>
                <w:rFonts w:ascii="Arial" w:hAnsi="Arial" w:cs="Arial"/>
                <w:lang w:val="en-US"/>
              </w:rPr>
              <w:t>200</w:t>
            </w:r>
          </w:p>
        </w:tc>
        <w:tc>
          <w:tcPr>
            <w:tcW w:w="889" w:type="dxa"/>
          </w:tcPr>
          <w:p w14:paraId="508660C5" w14:textId="77777777" w:rsidR="00D92A76" w:rsidRPr="00DA649C" w:rsidRDefault="00D92A76" w:rsidP="00D92A76">
            <w:pPr>
              <w:jc w:val="center"/>
              <w:rPr>
                <w:rFonts w:ascii="Arial" w:hAnsi="Arial" w:cs="Arial"/>
              </w:rPr>
            </w:pPr>
            <w:r>
              <w:rPr>
                <w:rFonts w:ascii="Arial" w:hAnsi="Arial" w:cs="Arial"/>
              </w:rPr>
              <w:t>14.900</w:t>
            </w:r>
          </w:p>
        </w:tc>
      </w:tr>
    </w:tbl>
    <w:p w14:paraId="51FC4A74" w14:textId="77777777" w:rsidR="00D92A76" w:rsidRDefault="00D92A76" w:rsidP="00B1221F">
      <w:pPr>
        <w:spacing w:line="360" w:lineRule="auto"/>
        <w:jc w:val="both"/>
        <w:rPr>
          <w:rFonts w:ascii="Tahoma" w:hAnsi="Tahoma" w:cs="Tahoma"/>
          <w:b/>
          <w:bCs/>
          <w:sz w:val="24"/>
          <w:szCs w:val="24"/>
        </w:rPr>
      </w:pPr>
    </w:p>
    <w:p w14:paraId="56C11D87" w14:textId="77777777" w:rsidR="00704FCE" w:rsidRPr="00D41884" w:rsidRDefault="00E37F8D" w:rsidP="00BA4FFF">
      <w:pPr>
        <w:jc w:val="center"/>
        <w:rPr>
          <w:rFonts w:ascii="Tahoma" w:hAnsi="Tahoma" w:cs="Tahoma"/>
          <w:b/>
          <w:sz w:val="24"/>
          <w:szCs w:val="24"/>
        </w:rPr>
      </w:pPr>
      <w:r w:rsidRPr="00D41884">
        <w:rPr>
          <w:rFonts w:ascii="Tahoma" w:hAnsi="Tahoma" w:cs="Tahoma"/>
          <w:b/>
          <w:sz w:val="24"/>
          <w:szCs w:val="24"/>
        </w:rPr>
        <w:t>ΟΜΑΔΑ ΤΕΤΑΡΤΗ</w:t>
      </w:r>
    </w:p>
    <w:p w14:paraId="4996B8A2" w14:textId="77777777" w:rsidR="00C211F0" w:rsidRPr="00D70FFD" w:rsidRDefault="00E37F8D" w:rsidP="00D70FFD">
      <w:pPr>
        <w:tabs>
          <w:tab w:val="left" w:pos="3660"/>
        </w:tabs>
        <w:rPr>
          <w:rFonts w:ascii="Tahoma" w:hAnsi="Tahoma" w:cs="Tahoma"/>
          <w:b/>
          <w:sz w:val="24"/>
          <w:szCs w:val="24"/>
        </w:rPr>
      </w:pPr>
      <w:r w:rsidRPr="00D41884">
        <w:rPr>
          <w:rFonts w:ascii="Tahoma" w:hAnsi="Tahoma" w:cs="Tahoma"/>
          <w:b/>
          <w:sz w:val="24"/>
          <w:szCs w:val="24"/>
        </w:rPr>
        <w:t>ΘΕΜΑ Δ</w:t>
      </w:r>
    </w:p>
    <w:p w14:paraId="3635EA9B" w14:textId="77777777" w:rsidR="00D92A76" w:rsidRDefault="00D92A76" w:rsidP="00C211F0">
      <w:pPr>
        <w:tabs>
          <w:tab w:val="center" w:pos="4819"/>
          <w:tab w:val="left" w:pos="7080"/>
        </w:tabs>
        <w:spacing w:line="256" w:lineRule="auto"/>
        <w:rPr>
          <w:rFonts w:ascii="Tahoma" w:hAnsi="Tahoma" w:cs="Tahoma"/>
          <w:b/>
          <w:bCs/>
          <w:sz w:val="24"/>
          <w:szCs w:val="24"/>
        </w:rPr>
      </w:pPr>
    </w:p>
    <w:p w14:paraId="4D760849" w14:textId="77777777" w:rsidR="00296F3F" w:rsidRPr="00296F3F" w:rsidRDefault="00C211F0" w:rsidP="00C211F0">
      <w:pPr>
        <w:tabs>
          <w:tab w:val="center" w:pos="4819"/>
          <w:tab w:val="left" w:pos="7080"/>
        </w:tabs>
        <w:spacing w:line="256" w:lineRule="auto"/>
        <w:rPr>
          <w:rFonts w:ascii="Tahoma" w:hAnsi="Tahoma" w:cs="Tahoma"/>
          <w:bCs/>
          <w:sz w:val="24"/>
          <w:szCs w:val="24"/>
        </w:rPr>
      </w:pPr>
      <w:r w:rsidRPr="00825120">
        <w:rPr>
          <w:rFonts w:ascii="Tahoma" w:hAnsi="Tahoma" w:cs="Tahoma"/>
          <w:b/>
          <w:bCs/>
          <w:sz w:val="24"/>
          <w:szCs w:val="24"/>
        </w:rPr>
        <w:t xml:space="preserve">Δ1. </w:t>
      </w:r>
      <w:r w:rsidR="00296F3F">
        <w:rPr>
          <w:rFonts w:ascii="Tahoma" w:hAnsi="Tahoma" w:cs="Tahoma"/>
          <w:b/>
          <w:bCs/>
          <w:sz w:val="24"/>
          <w:szCs w:val="24"/>
        </w:rPr>
        <w:br/>
      </w:r>
      <w:r w:rsidR="00296F3F" w:rsidRPr="00296F3F">
        <w:rPr>
          <w:rFonts w:ascii="Tahoma" w:hAnsi="Tahoma" w:cs="Tahoma"/>
          <w:bCs/>
          <w:sz w:val="24"/>
          <w:szCs w:val="24"/>
        </w:rPr>
        <w:t>Οι γραμμικές συναρτήσει</w:t>
      </w:r>
      <w:r w:rsidR="00296F3F">
        <w:rPr>
          <w:rFonts w:ascii="Tahoma" w:hAnsi="Tahoma" w:cs="Tahoma"/>
          <w:bCs/>
          <w:sz w:val="24"/>
          <w:szCs w:val="24"/>
        </w:rPr>
        <w:t>ς</w:t>
      </w:r>
      <w:r w:rsidR="00296F3F" w:rsidRPr="002A7054">
        <w:rPr>
          <w:rFonts w:ascii="Tahoma" w:hAnsi="Tahoma" w:cs="Tahoma"/>
          <w:bCs/>
          <w:sz w:val="24"/>
          <w:szCs w:val="24"/>
        </w:rPr>
        <w:t xml:space="preserve"> </w:t>
      </w:r>
      <w:r w:rsidR="00296F3F" w:rsidRPr="00296F3F">
        <w:rPr>
          <w:rFonts w:ascii="Tahoma" w:hAnsi="Tahoma" w:cs="Tahoma"/>
          <w:bCs/>
          <w:sz w:val="24"/>
          <w:szCs w:val="24"/>
        </w:rPr>
        <w:t xml:space="preserve"> δίνονται από τους τύπους : </w:t>
      </w:r>
    </w:p>
    <w:p w14:paraId="4428B967" w14:textId="77777777" w:rsidR="00296F3F" w:rsidRPr="00296F3F" w:rsidRDefault="00296F3F" w:rsidP="00C211F0">
      <w:pPr>
        <w:tabs>
          <w:tab w:val="center" w:pos="4819"/>
          <w:tab w:val="left" w:pos="7080"/>
        </w:tabs>
        <w:spacing w:line="256" w:lineRule="auto"/>
        <w:rPr>
          <w:rFonts w:ascii="Tahoma" w:hAnsi="Tahoma" w:cs="Tahoma"/>
          <w:bCs/>
          <w:sz w:val="24"/>
          <w:szCs w:val="24"/>
        </w:rPr>
      </w:pPr>
      <w:r w:rsidRPr="00296F3F">
        <w:rPr>
          <w:rFonts w:ascii="Tahoma" w:hAnsi="Tahoma" w:cs="Tahoma"/>
          <w:sz w:val="24"/>
          <w:szCs w:val="24"/>
          <w:lang w:val="en-GB"/>
        </w:rPr>
        <w:t>Qs</w:t>
      </w:r>
      <w:r w:rsidRPr="00296F3F">
        <w:rPr>
          <w:rFonts w:ascii="Tahoma" w:hAnsi="Tahoma" w:cs="Tahoma"/>
          <w:sz w:val="24"/>
          <w:szCs w:val="24"/>
        </w:rPr>
        <w:t xml:space="preserve"> = γ +δ</w:t>
      </w:r>
      <w:r w:rsidRPr="00296F3F">
        <w:rPr>
          <w:rFonts w:ascii="Tahoma" w:hAnsi="Tahoma" w:cs="Tahoma"/>
          <w:sz w:val="24"/>
          <w:szCs w:val="24"/>
          <w:lang w:val="en-GB"/>
        </w:rPr>
        <w:t>P</w:t>
      </w:r>
      <w:r w:rsidRPr="00296F3F">
        <w:rPr>
          <w:rFonts w:ascii="Tahoma" w:hAnsi="Tahoma" w:cs="Tahoma"/>
          <w:sz w:val="24"/>
          <w:szCs w:val="24"/>
        </w:rPr>
        <w:t xml:space="preserve"> και </w:t>
      </w:r>
      <w:r w:rsidRPr="00296F3F">
        <w:rPr>
          <w:rFonts w:ascii="Tahoma" w:hAnsi="Tahoma" w:cs="Tahoma"/>
          <w:sz w:val="24"/>
          <w:szCs w:val="24"/>
          <w:lang w:val="en-GB"/>
        </w:rPr>
        <w:t>Q</w:t>
      </w:r>
      <w:r w:rsidRPr="00296F3F">
        <w:rPr>
          <w:rFonts w:ascii="Tahoma" w:hAnsi="Tahoma" w:cs="Tahoma"/>
          <w:sz w:val="24"/>
          <w:szCs w:val="24"/>
          <w:vertAlign w:val="subscript"/>
          <w:lang w:val="en-US"/>
        </w:rPr>
        <w:t>D</w:t>
      </w:r>
      <w:r w:rsidRPr="00296F3F">
        <w:rPr>
          <w:rFonts w:ascii="Tahoma" w:hAnsi="Tahoma" w:cs="Tahoma"/>
          <w:sz w:val="24"/>
          <w:szCs w:val="24"/>
        </w:rPr>
        <w:t xml:space="preserve"> = α +β</w:t>
      </w:r>
      <w:r w:rsidRPr="00296F3F">
        <w:rPr>
          <w:rFonts w:ascii="Tahoma" w:hAnsi="Tahoma" w:cs="Tahoma"/>
          <w:sz w:val="24"/>
          <w:szCs w:val="24"/>
          <w:lang w:val="en-GB"/>
        </w:rPr>
        <w:t>P</w:t>
      </w:r>
    </w:p>
    <w:p w14:paraId="695D78EF" w14:textId="77777777" w:rsidR="00C211F0" w:rsidRPr="00825120" w:rsidRDefault="00C211F0" w:rsidP="00C211F0">
      <w:pPr>
        <w:tabs>
          <w:tab w:val="center" w:pos="4819"/>
          <w:tab w:val="left" w:pos="7080"/>
        </w:tabs>
        <w:spacing w:line="256" w:lineRule="auto"/>
        <w:rPr>
          <w:rFonts w:ascii="Tahoma" w:hAnsi="Tahoma" w:cs="Tahoma"/>
          <w:sz w:val="24"/>
          <w:szCs w:val="24"/>
        </w:rPr>
      </w:pPr>
      <w:r w:rsidRPr="00825120">
        <w:rPr>
          <w:rFonts w:ascii="Tahoma" w:hAnsi="Tahoma" w:cs="Tahoma"/>
          <w:sz w:val="24"/>
          <w:szCs w:val="24"/>
        </w:rPr>
        <w:t>Από τη στιγμή που η συνάρτηση προσφοράς διέρχετ</w:t>
      </w:r>
      <w:r w:rsidR="00825120">
        <w:rPr>
          <w:rFonts w:ascii="Tahoma" w:hAnsi="Tahoma" w:cs="Tahoma"/>
          <w:sz w:val="24"/>
          <w:szCs w:val="24"/>
        </w:rPr>
        <w:t>αι από την αρχή των αξόνων το γ=</w:t>
      </w:r>
      <w:r w:rsidRPr="00825120">
        <w:rPr>
          <w:rFonts w:ascii="Tahoma" w:hAnsi="Tahoma" w:cs="Tahoma"/>
          <w:sz w:val="24"/>
          <w:szCs w:val="24"/>
        </w:rPr>
        <w:t xml:space="preserve">0 </w:t>
      </w:r>
      <w:r w:rsidR="00825120" w:rsidRPr="00825120">
        <w:rPr>
          <w:rFonts w:ascii="Tahoma" w:hAnsi="Tahoma" w:cs="Tahoma"/>
          <w:sz w:val="24"/>
          <w:szCs w:val="24"/>
        </w:rPr>
        <w:t xml:space="preserve">και </w:t>
      </w:r>
      <w:r w:rsidR="00825120" w:rsidRPr="00825120">
        <w:rPr>
          <w:rFonts w:ascii="Tahoma" w:hAnsi="Tahoma" w:cs="Tahoma"/>
          <w:sz w:val="24"/>
          <w:szCs w:val="24"/>
          <w:lang w:val="en-US"/>
        </w:rPr>
        <w:t>E</w:t>
      </w:r>
      <w:r w:rsidR="00825120" w:rsidRPr="00825120">
        <w:rPr>
          <w:rFonts w:ascii="Tahoma" w:hAnsi="Tahoma" w:cs="Tahoma"/>
          <w:sz w:val="24"/>
          <w:szCs w:val="24"/>
          <w:vertAlign w:val="subscript"/>
          <w:lang w:val="en-US"/>
        </w:rPr>
        <w:t>S</w:t>
      </w:r>
      <w:r w:rsidR="00825120" w:rsidRPr="00825120">
        <w:rPr>
          <w:rFonts w:ascii="Tahoma" w:hAnsi="Tahoma" w:cs="Tahoma"/>
          <w:sz w:val="24"/>
          <w:szCs w:val="24"/>
        </w:rPr>
        <w:t>=1</w:t>
      </w:r>
    </w:p>
    <w:p w14:paraId="41F564D5" w14:textId="77777777" w:rsidR="00C211F0" w:rsidRPr="00987EE1" w:rsidRDefault="00296F3F" w:rsidP="00C211F0">
      <w:pPr>
        <w:tabs>
          <w:tab w:val="center" w:pos="4819"/>
          <w:tab w:val="left" w:pos="7080"/>
        </w:tabs>
        <w:spacing w:line="256" w:lineRule="auto"/>
        <w:rPr>
          <w:rFonts w:ascii="Tahoma" w:hAnsi="Tahoma" w:cs="Tahoma"/>
          <w:sz w:val="24"/>
          <w:szCs w:val="24"/>
        </w:rPr>
      </w:pPr>
      <w:r>
        <w:rPr>
          <w:rFonts w:ascii="Tahoma" w:hAnsi="Tahoma" w:cs="Tahoma"/>
          <w:sz w:val="24"/>
          <w:szCs w:val="24"/>
        </w:rPr>
        <w:t>Άρα 10.000 = 20δ</w:t>
      </w:r>
      <w:r w:rsidR="00C211F0" w:rsidRPr="00825120">
        <w:rPr>
          <w:rFonts w:ascii="Tahoma" w:hAnsi="Tahoma" w:cs="Tahoma"/>
          <w:sz w:val="24"/>
          <w:szCs w:val="24"/>
        </w:rPr>
        <w:t xml:space="preserve">  άρα </w:t>
      </w:r>
      <w:r w:rsidR="00C211F0" w:rsidRPr="00825120">
        <w:rPr>
          <w:rFonts w:ascii="Tahoma" w:hAnsi="Tahoma" w:cs="Tahoma"/>
          <w:b/>
          <w:sz w:val="24"/>
          <w:szCs w:val="24"/>
          <w:lang w:val="en-GB"/>
        </w:rPr>
        <w:t>Qs</w:t>
      </w:r>
      <w:r w:rsidR="00C211F0" w:rsidRPr="00825120">
        <w:rPr>
          <w:rFonts w:ascii="Tahoma" w:hAnsi="Tahoma" w:cs="Tahoma"/>
          <w:b/>
          <w:sz w:val="24"/>
          <w:szCs w:val="24"/>
        </w:rPr>
        <w:t xml:space="preserve"> = 500</w:t>
      </w:r>
      <w:r w:rsidR="00C211F0" w:rsidRPr="00825120">
        <w:rPr>
          <w:rFonts w:ascii="Tahoma" w:hAnsi="Tahoma" w:cs="Tahoma"/>
          <w:b/>
          <w:sz w:val="24"/>
          <w:szCs w:val="24"/>
          <w:lang w:val="en-GB"/>
        </w:rPr>
        <w:t>P</w:t>
      </w:r>
      <w:r w:rsidR="00C211F0" w:rsidRPr="00825120">
        <w:rPr>
          <w:rFonts w:ascii="Tahoma" w:hAnsi="Tahoma" w:cs="Tahoma"/>
          <w:sz w:val="24"/>
          <w:szCs w:val="24"/>
        </w:rPr>
        <w:t xml:space="preserve"> </w:t>
      </w:r>
      <w:r w:rsidR="00825120">
        <w:rPr>
          <w:rFonts w:ascii="Tahoma" w:hAnsi="Tahoma" w:cs="Tahoma"/>
          <w:sz w:val="24"/>
          <w:szCs w:val="24"/>
        </w:rPr>
        <w:br/>
        <w:t xml:space="preserve">Εναλλακτικά με τη χρήση του τύπου </w:t>
      </w:r>
      <w:r w:rsidR="00825120">
        <w:rPr>
          <w:rFonts w:ascii="Tahoma" w:hAnsi="Tahoma" w:cs="Tahoma"/>
          <w:sz w:val="24"/>
          <w:szCs w:val="24"/>
          <w:lang w:val="en-US"/>
        </w:rPr>
        <w:t>E</w:t>
      </w:r>
      <w:r w:rsidR="00825120">
        <w:rPr>
          <w:rFonts w:ascii="Tahoma" w:hAnsi="Tahoma" w:cs="Tahoma"/>
          <w:sz w:val="24"/>
          <w:szCs w:val="24"/>
          <w:vertAlign w:val="subscript"/>
          <w:lang w:val="en-US"/>
        </w:rPr>
        <w:t>S</w:t>
      </w:r>
      <w:r w:rsidR="00825120" w:rsidRPr="00825120">
        <w:rPr>
          <w:rFonts w:ascii="Tahoma" w:hAnsi="Tahoma" w:cs="Tahoma"/>
          <w:sz w:val="24"/>
          <w:szCs w:val="24"/>
          <w:vertAlign w:val="subscript"/>
        </w:rPr>
        <w:t xml:space="preserve"> </w:t>
      </w:r>
      <w:r w:rsidR="00825120" w:rsidRPr="00825120">
        <w:rPr>
          <w:rFonts w:ascii="Tahoma" w:hAnsi="Tahoma" w:cs="Tahoma"/>
          <w:sz w:val="24"/>
          <w:szCs w:val="24"/>
        </w:rPr>
        <w:t xml:space="preserve">= </w:t>
      </w:r>
      <w:r w:rsidR="00825120">
        <w:rPr>
          <w:rFonts w:ascii="Tahoma" w:hAnsi="Tahoma" w:cs="Tahoma"/>
          <w:sz w:val="24"/>
          <w:szCs w:val="24"/>
        </w:rPr>
        <w:t>δ *</w:t>
      </w:r>
      <m:oMath>
        <m:r>
          <w:rPr>
            <w:rFonts w:ascii="Cambria Math" w:hAnsi="Cambria Math" w:cs="Tahoma"/>
            <w:sz w:val="24"/>
            <w:szCs w:val="24"/>
          </w:rPr>
          <m:t xml:space="preserve"> </m:t>
        </m:r>
        <m:f>
          <m:fPr>
            <m:ctrlPr>
              <w:rPr>
                <w:rFonts w:ascii="Cambria Math" w:hAnsi="Cambria Math" w:cs="Tahoma"/>
                <w:i/>
                <w:sz w:val="28"/>
                <w:szCs w:val="28"/>
              </w:rPr>
            </m:ctrlPr>
          </m:fPr>
          <m:num>
            <m:r>
              <w:rPr>
                <w:rFonts w:ascii="Cambria Math" w:hAnsi="Cambria Math" w:cs="Tahoma"/>
                <w:sz w:val="28"/>
                <w:szCs w:val="28"/>
                <w:lang w:val="en-US"/>
              </w:rPr>
              <m:t>P</m:t>
            </m:r>
          </m:num>
          <m:den>
            <m:r>
              <w:rPr>
                <w:rFonts w:ascii="Cambria Math" w:hAnsi="Cambria Math" w:cs="Tahoma"/>
                <w:sz w:val="28"/>
                <w:szCs w:val="28"/>
              </w:rPr>
              <m:t>Q</m:t>
            </m:r>
          </m:den>
        </m:f>
      </m:oMath>
      <w:r w:rsidR="00825120" w:rsidRPr="00825120">
        <w:rPr>
          <w:rFonts w:ascii="Tahoma" w:hAnsi="Tahoma" w:cs="Tahoma"/>
          <w:sz w:val="28"/>
          <w:szCs w:val="28"/>
        </w:rPr>
        <w:t xml:space="preserve"> -&gt; </w:t>
      </w:r>
      <w:r w:rsidR="00825120" w:rsidRPr="00825120">
        <w:rPr>
          <w:rFonts w:ascii="Tahoma" w:hAnsi="Tahoma" w:cs="Tahoma"/>
          <w:sz w:val="24"/>
          <w:szCs w:val="24"/>
        </w:rPr>
        <w:t>1 = δ *</w:t>
      </w:r>
      <w:r w:rsidR="00825120">
        <w:rPr>
          <w:rFonts w:ascii="Tahoma" w:hAnsi="Tahoma" w:cs="Tahoma"/>
          <w:sz w:val="24"/>
          <w:szCs w:val="24"/>
        </w:rPr>
        <w:t xml:space="preserve"> </w:t>
      </w:r>
      <m:oMath>
        <m:f>
          <m:fPr>
            <m:ctrlPr>
              <w:rPr>
                <w:rFonts w:ascii="Cambria Math" w:hAnsi="Cambria Math" w:cs="Tahoma"/>
                <w:i/>
                <w:sz w:val="28"/>
                <w:szCs w:val="28"/>
              </w:rPr>
            </m:ctrlPr>
          </m:fPr>
          <m:num>
            <m:r>
              <w:rPr>
                <w:rFonts w:ascii="Cambria Math" w:hAnsi="Cambria Math" w:cs="Tahoma"/>
                <w:sz w:val="28"/>
                <w:szCs w:val="28"/>
              </w:rPr>
              <m:t>20</m:t>
            </m:r>
          </m:num>
          <m:den>
            <m:r>
              <w:rPr>
                <w:rFonts w:ascii="Cambria Math" w:hAnsi="Cambria Math" w:cs="Tahoma"/>
                <w:sz w:val="28"/>
                <w:szCs w:val="28"/>
              </w:rPr>
              <m:t>10000</m:t>
            </m:r>
          </m:den>
        </m:f>
      </m:oMath>
      <w:r w:rsidR="00825120">
        <w:rPr>
          <w:rFonts w:ascii="Tahoma" w:hAnsi="Tahoma" w:cs="Tahoma"/>
          <w:sz w:val="28"/>
          <w:szCs w:val="28"/>
        </w:rPr>
        <w:t xml:space="preserve"> -&gt; </w:t>
      </w:r>
      <w:r w:rsidR="00825120" w:rsidRPr="00825120">
        <w:rPr>
          <w:rFonts w:ascii="Tahoma" w:hAnsi="Tahoma" w:cs="Tahoma"/>
          <w:sz w:val="24"/>
          <w:szCs w:val="24"/>
        </w:rPr>
        <w:t>δ=</w:t>
      </w:r>
      <w:r w:rsidR="00825120">
        <w:rPr>
          <w:rFonts w:ascii="Tahoma" w:hAnsi="Tahoma" w:cs="Tahoma"/>
          <w:sz w:val="24"/>
          <w:szCs w:val="24"/>
        </w:rPr>
        <w:t xml:space="preserve">500 , </w:t>
      </w:r>
      <w:r w:rsidR="00825120" w:rsidRPr="00987EE1">
        <w:rPr>
          <w:rFonts w:ascii="Tahoma" w:hAnsi="Tahoma" w:cs="Tahoma"/>
          <w:sz w:val="24"/>
          <w:szCs w:val="24"/>
          <w:lang w:val="en-GB"/>
        </w:rPr>
        <w:t>Qs</w:t>
      </w:r>
      <w:r w:rsidR="00825120" w:rsidRPr="00987EE1">
        <w:rPr>
          <w:rFonts w:ascii="Tahoma" w:hAnsi="Tahoma" w:cs="Tahoma"/>
          <w:sz w:val="24"/>
          <w:szCs w:val="24"/>
        </w:rPr>
        <w:t xml:space="preserve"> = 500</w:t>
      </w:r>
      <w:r w:rsidR="00825120" w:rsidRPr="00987EE1">
        <w:rPr>
          <w:rFonts w:ascii="Tahoma" w:hAnsi="Tahoma" w:cs="Tahoma"/>
          <w:sz w:val="24"/>
          <w:szCs w:val="24"/>
          <w:lang w:val="en-GB"/>
        </w:rPr>
        <w:t>P</w:t>
      </w:r>
    </w:p>
    <w:p w14:paraId="7E2A0A74" w14:textId="77777777" w:rsidR="00C211F0" w:rsidRDefault="003838EB" w:rsidP="00C211F0">
      <w:pPr>
        <w:tabs>
          <w:tab w:val="center" w:pos="4819"/>
          <w:tab w:val="left" w:pos="7080"/>
        </w:tabs>
        <w:spacing w:line="256" w:lineRule="auto"/>
        <w:rPr>
          <w:rFonts w:ascii="Tahoma" w:hAnsi="Tahoma" w:cs="Tahoma"/>
          <w:sz w:val="24"/>
          <w:szCs w:val="24"/>
        </w:rPr>
      </w:pPr>
      <w:r>
        <w:rPr>
          <w:rFonts w:ascii="Tahoma" w:hAnsi="Tahoma" w:cs="Tahoma"/>
          <w:sz w:val="24"/>
          <w:szCs w:val="24"/>
        </w:rPr>
        <w:t>Ομοίως, η</w:t>
      </w:r>
      <w:r w:rsidR="00C211F0" w:rsidRPr="00E80175">
        <w:rPr>
          <w:rFonts w:ascii="Tahoma" w:hAnsi="Tahoma" w:cs="Tahoma"/>
          <w:sz w:val="24"/>
          <w:szCs w:val="24"/>
        </w:rPr>
        <w:t xml:space="preserve"> ελαστικότητα ζήτησης είναι -1 στο μέσο</w:t>
      </w:r>
      <w:r w:rsidR="00E80175">
        <w:rPr>
          <w:rFonts w:ascii="Tahoma" w:hAnsi="Tahoma" w:cs="Tahoma"/>
          <w:sz w:val="24"/>
          <w:szCs w:val="24"/>
        </w:rPr>
        <w:t xml:space="preserve"> της</w:t>
      </w:r>
      <w:r w:rsidR="00C211F0" w:rsidRPr="00E80175">
        <w:rPr>
          <w:rFonts w:ascii="Tahoma" w:hAnsi="Tahoma" w:cs="Tahoma"/>
          <w:sz w:val="24"/>
          <w:szCs w:val="24"/>
        </w:rPr>
        <w:t xml:space="preserve"> ευθύγραμμης</w:t>
      </w:r>
      <w:r w:rsidR="00E80175">
        <w:rPr>
          <w:rFonts w:ascii="Tahoma" w:hAnsi="Tahoma" w:cs="Tahoma"/>
          <w:sz w:val="24"/>
          <w:szCs w:val="24"/>
        </w:rPr>
        <w:t xml:space="preserve"> καμπύλης ζήτησης</w:t>
      </w:r>
      <w:r w:rsidR="00C211F0" w:rsidRPr="00E80175">
        <w:rPr>
          <w:rFonts w:ascii="Tahoma" w:hAnsi="Tahoma" w:cs="Tahoma"/>
          <w:sz w:val="24"/>
          <w:szCs w:val="24"/>
        </w:rPr>
        <w:t>, άρα</w:t>
      </w:r>
      <w:r w:rsidR="00E80175">
        <w:rPr>
          <w:rFonts w:ascii="Tahoma" w:hAnsi="Tahoma" w:cs="Tahoma"/>
          <w:sz w:val="24"/>
          <w:szCs w:val="24"/>
        </w:rPr>
        <w:t xml:space="preserve"> </w:t>
      </w:r>
      <w:r w:rsidR="00C211F0" w:rsidRPr="00E80175">
        <w:rPr>
          <w:rFonts w:ascii="Tahoma" w:hAnsi="Tahoma" w:cs="Tahoma"/>
          <w:sz w:val="24"/>
          <w:szCs w:val="24"/>
        </w:rPr>
        <w:t xml:space="preserve"> </w:t>
      </w:r>
      <w:r w:rsidR="00E80175" w:rsidRPr="00E80175">
        <w:rPr>
          <w:rFonts w:ascii="Tahoma" w:hAnsi="Tahoma" w:cs="Tahoma"/>
          <w:b/>
          <w:sz w:val="24"/>
          <w:szCs w:val="24"/>
          <w:lang w:val="en-GB"/>
        </w:rPr>
        <w:t>Q</w:t>
      </w:r>
      <w:r w:rsidR="00E80175" w:rsidRPr="00E80175">
        <w:rPr>
          <w:rFonts w:ascii="Tahoma" w:hAnsi="Tahoma" w:cs="Tahoma"/>
          <w:b/>
          <w:sz w:val="24"/>
          <w:szCs w:val="24"/>
          <w:vertAlign w:val="subscript"/>
          <w:lang w:val="en-US"/>
        </w:rPr>
        <w:t>D</w:t>
      </w:r>
      <w:r w:rsidR="00C211F0" w:rsidRPr="00E80175">
        <w:rPr>
          <w:rFonts w:ascii="Tahoma" w:hAnsi="Tahoma" w:cs="Tahoma"/>
          <w:b/>
          <w:sz w:val="24"/>
          <w:szCs w:val="24"/>
        </w:rPr>
        <w:t>= 20.000-500</w:t>
      </w:r>
      <w:r w:rsidR="00C211F0" w:rsidRPr="00E80175">
        <w:rPr>
          <w:rFonts w:ascii="Tahoma" w:hAnsi="Tahoma" w:cs="Tahoma"/>
          <w:b/>
          <w:sz w:val="24"/>
          <w:szCs w:val="24"/>
          <w:lang w:val="en-GB"/>
        </w:rPr>
        <w:t>P</w:t>
      </w:r>
      <w:r w:rsidR="00C211F0" w:rsidRPr="00E80175">
        <w:rPr>
          <w:rFonts w:ascii="Tahoma" w:hAnsi="Tahoma" w:cs="Tahoma"/>
          <w:sz w:val="24"/>
          <w:szCs w:val="24"/>
        </w:rPr>
        <w:t xml:space="preserve"> </w:t>
      </w:r>
    </w:p>
    <w:p w14:paraId="2DE0047F" w14:textId="77777777" w:rsidR="00043EC1" w:rsidRDefault="00043EC1" w:rsidP="00C211F0">
      <w:pPr>
        <w:tabs>
          <w:tab w:val="center" w:pos="4819"/>
          <w:tab w:val="left" w:pos="7080"/>
        </w:tabs>
        <w:spacing w:line="256" w:lineRule="auto"/>
        <w:rPr>
          <w:rFonts w:ascii="Tahoma" w:hAnsi="Tahoma" w:cs="Tahoma"/>
          <w:sz w:val="24"/>
          <w:szCs w:val="24"/>
        </w:rPr>
      </w:pPr>
    </w:p>
    <w:p w14:paraId="06193576" w14:textId="77777777" w:rsidR="00C211F0" w:rsidRDefault="00C211F0" w:rsidP="00C211F0">
      <w:pPr>
        <w:tabs>
          <w:tab w:val="center" w:pos="4819"/>
          <w:tab w:val="left" w:pos="7080"/>
        </w:tabs>
        <w:spacing w:line="256" w:lineRule="auto"/>
        <w:rPr>
          <w:rFonts w:ascii="Tahoma" w:hAnsi="Tahoma" w:cs="Tahoma"/>
          <w:sz w:val="24"/>
          <w:szCs w:val="24"/>
        </w:rPr>
      </w:pPr>
      <w:r w:rsidRPr="0040104E">
        <w:rPr>
          <w:rFonts w:ascii="Tahoma" w:hAnsi="Tahoma" w:cs="Tahoma"/>
          <w:b/>
          <w:bCs/>
          <w:sz w:val="24"/>
          <w:szCs w:val="24"/>
        </w:rPr>
        <w:t xml:space="preserve">Δ2. </w:t>
      </w:r>
      <w:r w:rsidR="0040104E">
        <w:rPr>
          <w:rFonts w:ascii="Tahoma" w:hAnsi="Tahoma" w:cs="Tahoma"/>
          <w:sz w:val="24"/>
          <w:szCs w:val="24"/>
          <w:lang w:val="en-GB"/>
        </w:rPr>
        <w:t>Q</w:t>
      </w:r>
      <w:r w:rsidR="0040104E">
        <w:rPr>
          <w:rFonts w:ascii="Tahoma" w:hAnsi="Tahoma" w:cs="Tahoma"/>
          <w:sz w:val="24"/>
          <w:szCs w:val="24"/>
          <w:vertAlign w:val="subscript"/>
          <w:lang w:val="en-GB"/>
        </w:rPr>
        <w:t>SK</w:t>
      </w:r>
      <w:r w:rsidRPr="0040104E">
        <w:rPr>
          <w:rFonts w:ascii="Tahoma" w:hAnsi="Tahoma" w:cs="Tahoma"/>
          <w:sz w:val="24"/>
          <w:szCs w:val="24"/>
        </w:rPr>
        <w:t xml:space="preserve">= 12500 </w:t>
      </w:r>
      <w:r w:rsidR="0040104E" w:rsidRPr="0040104E">
        <w:rPr>
          <w:rFonts w:ascii="Tahoma" w:hAnsi="Tahoma" w:cs="Tahoma"/>
          <w:sz w:val="24"/>
          <w:szCs w:val="24"/>
        </w:rPr>
        <w:br/>
        <w:t xml:space="preserve">      </w:t>
      </w:r>
      <w:r w:rsidR="0040104E" w:rsidRPr="0040104E">
        <w:rPr>
          <w:rFonts w:ascii="Tahoma" w:hAnsi="Tahoma" w:cs="Tahoma"/>
          <w:sz w:val="24"/>
          <w:szCs w:val="24"/>
          <w:lang w:val="en-US"/>
        </w:rPr>
        <w:t>Q</w:t>
      </w:r>
      <w:r w:rsidR="0040104E" w:rsidRPr="0040104E">
        <w:rPr>
          <w:rFonts w:ascii="Tahoma" w:hAnsi="Tahoma" w:cs="Tahoma"/>
          <w:sz w:val="24"/>
          <w:szCs w:val="24"/>
          <w:vertAlign w:val="subscript"/>
          <w:lang w:val="en-US"/>
        </w:rPr>
        <w:t>DK</w:t>
      </w:r>
      <w:r w:rsidRPr="0040104E">
        <w:rPr>
          <w:rFonts w:ascii="Tahoma" w:hAnsi="Tahoma" w:cs="Tahoma"/>
          <w:sz w:val="24"/>
          <w:szCs w:val="24"/>
        </w:rPr>
        <w:t>=</w:t>
      </w:r>
      <w:r w:rsidR="00E7580F">
        <w:rPr>
          <w:rFonts w:ascii="Tahoma" w:hAnsi="Tahoma" w:cs="Tahoma"/>
          <w:sz w:val="24"/>
          <w:szCs w:val="24"/>
        </w:rPr>
        <w:t xml:space="preserve"> </w:t>
      </w:r>
      <w:r w:rsidRPr="0040104E">
        <w:rPr>
          <w:rFonts w:ascii="Tahoma" w:hAnsi="Tahoma" w:cs="Tahoma"/>
          <w:sz w:val="24"/>
          <w:szCs w:val="24"/>
        </w:rPr>
        <w:t>7500</w:t>
      </w:r>
      <w:r w:rsidRPr="003711D7">
        <w:rPr>
          <w:rFonts w:ascii="Times New Roman" w:hAnsi="Times New Roman" w:cs="Times New Roman"/>
          <w:sz w:val="24"/>
          <w:szCs w:val="24"/>
        </w:rPr>
        <w:t xml:space="preserve"> </w:t>
      </w:r>
      <w:r w:rsidR="0040104E" w:rsidRPr="0040104E">
        <w:rPr>
          <w:rFonts w:ascii="Times New Roman" w:hAnsi="Times New Roman" w:cs="Times New Roman"/>
          <w:sz w:val="24"/>
          <w:szCs w:val="24"/>
        </w:rPr>
        <w:br/>
      </w:r>
      <w:r w:rsidR="0040104E" w:rsidRPr="0040104E">
        <w:rPr>
          <w:rFonts w:ascii="Times New Roman" w:hAnsi="Times New Roman" w:cs="Times New Roman"/>
          <w:sz w:val="24"/>
          <w:szCs w:val="24"/>
        </w:rPr>
        <w:lastRenderedPageBreak/>
        <w:t xml:space="preserve">        </w:t>
      </w:r>
      <w:r w:rsidR="0040104E" w:rsidRPr="0040104E">
        <w:rPr>
          <w:rFonts w:ascii="Tahoma" w:hAnsi="Tahoma" w:cs="Tahoma"/>
          <w:sz w:val="24"/>
          <w:szCs w:val="24"/>
        </w:rPr>
        <w:t>Π</w:t>
      </w:r>
      <w:r w:rsidRPr="0040104E">
        <w:rPr>
          <w:rFonts w:ascii="Tahoma" w:hAnsi="Tahoma" w:cs="Tahoma"/>
          <w:sz w:val="24"/>
          <w:szCs w:val="24"/>
        </w:rPr>
        <w:t>λεόνασμα = 5000</w:t>
      </w:r>
      <w:r>
        <w:rPr>
          <w:rFonts w:ascii="Times New Roman" w:hAnsi="Times New Roman" w:cs="Times New Roman"/>
          <w:sz w:val="24"/>
          <w:szCs w:val="24"/>
        </w:rPr>
        <w:t xml:space="preserve"> </w:t>
      </w:r>
      <w:r w:rsidR="0040104E">
        <w:rPr>
          <w:rFonts w:ascii="Times New Roman" w:hAnsi="Times New Roman" w:cs="Times New Roman"/>
          <w:sz w:val="24"/>
          <w:szCs w:val="24"/>
        </w:rPr>
        <w:br/>
      </w:r>
      <w:r w:rsidR="0040104E">
        <w:rPr>
          <w:rFonts w:ascii="Tahoma" w:hAnsi="Tahoma" w:cs="Tahoma"/>
          <w:sz w:val="24"/>
          <w:szCs w:val="24"/>
        </w:rPr>
        <w:t xml:space="preserve">      </w:t>
      </w:r>
      <w:r w:rsidR="0040104E" w:rsidRPr="0040104E">
        <w:rPr>
          <w:rFonts w:ascii="Tahoma" w:hAnsi="Tahoma" w:cs="Tahoma"/>
          <w:sz w:val="24"/>
          <w:szCs w:val="24"/>
        </w:rPr>
        <w:t>Ά</w:t>
      </w:r>
      <w:r w:rsidRPr="0040104E">
        <w:rPr>
          <w:rFonts w:ascii="Tahoma" w:hAnsi="Tahoma" w:cs="Tahoma"/>
          <w:sz w:val="24"/>
          <w:szCs w:val="24"/>
        </w:rPr>
        <w:t xml:space="preserve">ρα επιβάρυνση </w:t>
      </w:r>
      <w:r w:rsidR="0040104E">
        <w:rPr>
          <w:rFonts w:ascii="Tahoma" w:hAnsi="Tahoma" w:cs="Tahoma"/>
          <w:sz w:val="24"/>
          <w:szCs w:val="24"/>
        </w:rPr>
        <w:t xml:space="preserve">κρατικού προϋπολογισμού </w:t>
      </w:r>
      <w:r w:rsidRPr="0040104E">
        <w:rPr>
          <w:rFonts w:ascii="Tahoma" w:hAnsi="Tahoma" w:cs="Tahoma"/>
          <w:sz w:val="24"/>
          <w:szCs w:val="24"/>
        </w:rPr>
        <w:t xml:space="preserve">= </w:t>
      </w:r>
      <w:r w:rsidR="0040104E">
        <w:rPr>
          <w:rFonts w:ascii="Tahoma" w:hAnsi="Tahoma" w:cs="Tahoma"/>
          <w:sz w:val="24"/>
          <w:szCs w:val="24"/>
          <w:lang w:val="en-US"/>
        </w:rPr>
        <w:t>P</w:t>
      </w:r>
      <w:r w:rsidR="0040104E">
        <w:rPr>
          <w:rFonts w:ascii="Tahoma" w:hAnsi="Tahoma" w:cs="Tahoma"/>
          <w:sz w:val="24"/>
          <w:szCs w:val="24"/>
          <w:vertAlign w:val="subscript"/>
          <w:lang w:val="en-US"/>
        </w:rPr>
        <w:t>K</w:t>
      </w:r>
      <w:r w:rsidR="0040104E" w:rsidRPr="0040104E">
        <w:rPr>
          <w:rFonts w:ascii="Tahoma" w:hAnsi="Tahoma" w:cs="Tahoma"/>
          <w:sz w:val="24"/>
          <w:szCs w:val="24"/>
          <w:vertAlign w:val="subscript"/>
        </w:rPr>
        <w:t xml:space="preserve"> * </w:t>
      </w:r>
      <w:r w:rsidR="0040104E">
        <w:rPr>
          <w:rFonts w:ascii="Tahoma" w:hAnsi="Tahoma" w:cs="Tahoma"/>
          <w:sz w:val="24"/>
          <w:szCs w:val="24"/>
        </w:rPr>
        <w:t xml:space="preserve">Πλεόνασμα = </w:t>
      </w:r>
      <w:r w:rsidRPr="0040104E">
        <w:rPr>
          <w:rFonts w:ascii="Tahoma" w:hAnsi="Tahoma" w:cs="Tahoma"/>
          <w:sz w:val="24"/>
          <w:szCs w:val="24"/>
        </w:rPr>
        <w:t>125.000</w:t>
      </w:r>
      <w:r w:rsidR="00CE05D9">
        <w:rPr>
          <w:rFonts w:ascii="Tahoma" w:hAnsi="Tahoma" w:cs="Tahoma"/>
          <w:sz w:val="24"/>
          <w:szCs w:val="24"/>
        </w:rPr>
        <w:t>€</w:t>
      </w:r>
    </w:p>
    <w:p w14:paraId="1024A19F" w14:textId="77777777" w:rsidR="00BB029B" w:rsidRDefault="00BB029B" w:rsidP="00C211F0">
      <w:pPr>
        <w:tabs>
          <w:tab w:val="center" w:pos="4819"/>
          <w:tab w:val="left" w:pos="7080"/>
        </w:tabs>
        <w:spacing w:line="256" w:lineRule="auto"/>
        <w:rPr>
          <w:rFonts w:ascii="Tahoma" w:hAnsi="Tahoma" w:cs="Tahoma"/>
          <w:sz w:val="24"/>
          <w:szCs w:val="24"/>
        </w:rPr>
      </w:pPr>
      <w:r>
        <w:rPr>
          <w:rFonts w:ascii="Tahoma" w:hAnsi="Tahoma" w:cs="Tahoma"/>
          <w:sz w:val="24"/>
          <w:szCs w:val="24"/>
        </w:rPr>
        <w:t xml:space="preserve">      Αφού ο προϋπολογισμός είναι πλεονασματικός κατά 100.000 € </w:t>
      </w:r>
      <w:r>
        <w:rPr>
          <w:rFonts w:ascii="Tahoma" w:hAnsi="Tahoma" w:cs="Tahoma"/>
          <w:sz w:val="24"/>
          <w:szCs w:val="24"/>
        </w:rPr>
        <w:br/>
        <w:t xml:space="preserve">      Συνολικά   Έσοδα = Συνολικά Έξοδα + 100.000€ </w:t>
      </w:r>
      <w:r>
        <w:rPr>
          <w:rFonts w:ascii="Tahoma" w:hAnsi="Tahoma" w:cs="Tahoma"/>
          <w:sz w:val="24"/>
          <w:szCs w:val="24"/>
        </w:rPr>
        <w:br/>
        <w:t xml:space="preserve">                                = 775.000 +100.000 =875.000 €</w:t>
      </w:r>
      <w:r w:rsidR="00AC3AC7">
        <w:rPr>
          <w:rFonts w:ascii="Tahoma" w:hAnsi="Tahoma" w:cs="Tahoma"/>
          <w:sz w:val="24"/>
          <w:szCs w:val="24"/>
        </w:rPr>
        <w:br/>
        <w:t xml:space="preserve">      Έσοδα από πώληση πλεονάσματος στο Εξωτερικό = </w:t>
      </w:r>
      <w:r w:rsidR="00AC3AC7">
        <w:rPr>
          <w:rFonts w:ascii="Tahoma" w:hAnsi="Tahoma" w:cs="Tahoma"/>
          <w:sz w:val="24"/>
          <w:szCs w:val="24"/>
        </w:rPr>
        <w:br/>
      </w:r>
      <w:r w:rsidR="00AC3AC7" w:rsidRPr="007637AB">
        <w:rPr>
          <w:rFonts w:ascii="Tahoma" w:hAnsi="Tahoma" w:cs="Tahoma"/>
          <w:sz w:val="24"/>
          <w:szCs w:val="24"/>
        </w:rPr>
        <w:t xml:space="preserve">      </w:t>
      </w:r>
      <w:r w:rsidR="00AC3AC7">
        <w:rPr>
          <w:rFonts w:ascii="Tahoma" w:hAnsi="Tahoma" w:cs="Tahoma"/>
          <w:sz w:val="24"/>
          <w:szCs w:val="24"/>
        </w:rPr>
        <w:t>875.000-200.000-500.000-25.000= 150.000 €</w:t>
      </w:r>
      <w:r w:rsidR="00AC3AC7">
        <w:rPr>
          <w:rFonts w:ascii="Tahoma" w:hAnsi="Tahoma" w:cs="Tahoma"/>
          <w:sz w:val="24"/>
          <w:szCs w:val="24"/>
        </w:rPr>
        <w:br/>
      </w:r>
    </w:p>
    <w:p w14:paraId="68591B9D" w14:textId="77777777" w:rsidR="00AC3AC7" w:rsidRPr="00AC3AC7" w:rsidRDefault="00AC3AC7" w:rsidP="00C211F0">
      <w:pPr>
        <w:tabs>
          <w:tab w:val="center" w:pos="4819"/>
          <w:tab w:val="left" w:pos="7080"/>
        </w:tabs>
        <w:spacing w:line="256" w:lineRule="auto"/>
        <w:rPr>
          <w:rFonts w:ascii="Times New Roman" w:hAnsi="Times New Roman" w:cs="Times New Roman"/>
          <w:sz w:val="24"/>
          <w:szCs w:val="24"/>
        </w:rPr>
      </w:pPr>
      <w:r>
        <w:rPr>
          <w:rFonts w:ascii="Tahoma" w:hAnsi="Tahoma" w:cs="Tahoma"/>
          <w:sz w:val="24"/>
          <w:szCs w:val="24"/>
        </w:rPr>
        <w:t>Έσοδα από πώληση πλεονάσματος στο Εξωτερικό</w:t>
      </w:r>
      <w:r w:rsidRPr="00AC3AC7">
        <w:rPr>
          <w:rFonts w:ascii="Tahoma" w:hAnsi="Tahoma" w:cs="Tahoma"/>
          <w:sz w:val="24"/>
          <w:szCs w:val="24"/>
        </w:rPr>
        <w:t xml:space="preserve">= </w:t>
      </w:r>
      <w:r>
        <w:rPr>
          <w:rFonts w:ascii="Tahoma" w:hAnsi="Tahoma" w:cs="Tahoma"/>
          <w:sz w:val="24"/>
          <w:szCs w:val="24"/>
          <w:lang w:val="en-US"/>
        </w:rPr>
        <w:t>P</w:t>
      </w:r>
      <w:r w:rsidRPr="00AC3AC7">
        <w:rPr>
          <w:rFonts w:ascii="Tahoma" w:hAnsi="Tahoma" w:cs="Tahoma"/>
          <w:sz w:val="24"/>
          <w:szCs w:val="24"/>
        </w:rPr>
        <w:t xml:space="preserve"> </w:t>
      </w:r>
      <w:r>
        <w:rPr>
          <w:rFonts w:ascii="Tahoma" w:hAnsi="Tahoma" w:cs="Tahoma"/>
          <w:sz w:val="24"/>
          <w:szCs w:val="24"/>
        </w:rPr>
        <w:t xml:space="preserve">* Πλεόνασμα </w:t>
      </w:r>
      <w:r>
        <w:rPr>
          <w:rFonts w:ascii="Tahoma" w:hAnsi="Tahoma" w:cs="Tahoma"/>
          <w:sz w:val="24"/>
          <w:szCs w:val="24"/>
        </w:rPr>
        <w:br/>
        <w:t xml:space="preserve">150.000 = </w:t>
      </w:r>
      <w:r>
        <w:rPr>
          <w:rFonts w:ascii="Tahoma" w:hAnsi="Tahoma" w:cs="Tahoma"/>
          <w:sz w:val="24"/>
          <w:szCs w:val="24"/>
          <w:lang w:val="en-US"/>
        </w:rPr>
        <w:t>P</w:t>
      </w:r>
      <w:r w:rsidRPr="00AC3AC7">
        <w:rPr>
          <w:rFonts w:ascii="Tahoma" w:hAnsi="Tahoma" w:cs="Tahoma"/>
          <w:sz w:val="24"/>
          <w:szCs w:val="24"/>
        </w:rPr>
        <w:t xml:space="preserve"> * 5000 -&gt; </w:t>
      </w:r>
      <w:r>
        <w:rPr>
          <w:rFonts w:ascii="Tahoma" w:hAnsi="Tahoma" w:cs="Tahoma"/>
          <w:sz w:val="24"/>
          <w:szCs w:val="24"/>
          <w:lang w:val="en-US"/>
        </w:rPr>
        <w:t>P</w:t>
      </w:r>
      <w:r w:rsidRPr="00AC3AC7">
        <w:rPr>
          <w:rFonts w:ascii="Tahoma" w:hAnsi="Tahoma" w:cs="Tahoma"/>
          <w:sz w:val="24"/>
          <w:szCs w:val="24"/>
        </w:rPr>
        <w:t xml:space="preserve"> = 30</w:t>
      </w:r>
      <w:r>
        <w:rPr>
          <w:rFonts w:ascii="Tahoma" w:hAnsi="Tahoma" w:cs="Tahoma"/>
          <w:sz w:val="24"/>
          <w:szCs w:val="24"/>
        </w:rPr>
        <w:t>€</w:t>
      </w:r>
    </w:p>
    <w:p w14:paraId="3D85417C" w14:textId="77777777" w:rsidR="00C211F0" w:rsidRDefault="00C211F0" w:rsidP="00C211F0">
      <w:pPr>
        <w:tabs>
          <w:tab w:val="center" w:pos="4819"/>
          <w:tab w:val="left" w:pos="7080"/>
        </w:tabs>
        <w:spacing w:line="256" w:lineRule="auto"/>
        <w:rPr>
          <w:rFonts w:ascii="Tahoma" w:hAnsi="Tahoma" w:cs="Tahoma"/>
          <w:sz w:val="24"/>
          <w:szCs w:val="24"/>
        </w:rPr>
      </w:pPr>
      <w:r w:rsidRPr="00AC3AC7">
        <w:rPr>
          <w:rFonts w:ascii="Tahoma" w:hAnsi="Tahoma" w:cs="Tahoma"/>
          <w:sz w:val="24"/>
          <w:szCs w:val="24"/>
        </w:rPr>
        <w:t>Άρα η τιμή πώλησης στ</w:t>
      </w:r>
      <w:r w:rsidR="001F7584" w:rsidRPr="00AC3AC7">
        <w:rPr>
          <w:rFonts w:ascii="Tahoma" w:hAnsi="Tahoma" w:cs="Tahoma"/>
          <w:sz w:val="24"/>
          <w:szCs w:val="24"/>
        </w:rPr>
        <w:t>ο εξωτερικό είναι 30 €</w:t>
      </w:r>
      <w:r w:rsidRPr="00AC3AC7">
        <w:rPr>
          <w:rFonts w:ascii="Tahoma" w:hAnsi="Tahoma" w:cs="Tahoma"/>
          <w:sz w:val="24"/>
          <w:szCs w:val="24"/>
        </w:rPr>
        <w:t xml:space="preserve"> </w:t>
      </w:r>
    </w:p>
    <w:p w14:paraId="3C2DF7A8" w14:textId="77777777" w:rsidR="001F7584" w:rsidRPr="003711D7" w:rsidRDefault="001F7584" w:rsidP="00C211F0">
      <w:pPr>
        <w:tabs>
          <w:tab w:val="center" w:pos="4819"/>
          <w:tab w:val="left" w:pos="7080"/>
        </w:tabs>
        <w:spacing w:line="256"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341"/>
        <w:gridCol w:w="1920"/>
        <w:gridCol w:w="2341"/>
        <w:gridCol w:w="1920"/>
      </w:tblGrid>
      <w:tr w:rsidR="00C211F0" w14:paraId="13DBCAA1" w14:textId="77777777" w:rsidTr="00715E38">
        <w:tc>
          <w:tcPr>
            <w:tcW w:w="9629" w:type="dxa"/>
            <w:gridSpan w:val="4"/>
          </w:tcPr>
          <w:p w14:paraId="4A82B80E"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ΚΡΑΤΙΚΟΣ ΠΡΟΫΠΟΛΟΓΙΣΜΟΣ</w:t>
            </w:r>
          </w:p>
        </w:tc>
      </w:tr>
      <w:tr w:rsidR="00C211F0" w14:paraId="0FA04826" w14:textId="77777777" w:rsidTr="00715E38">
        <w:tc>
          <w:tcPr>
            <w:tcW w:w="2407" w:type="dxa"/>
          </w:tcPr>
          <w:p w14:paraId="71F93849" w14:textId="77777777" w:rsidR="00C211F0" w:rsidRPr="003711D7" w:rsidRDefault="00C211F0" w:rsidP="00715E38">
            <w:pPr>
              <w:jc w:val="center"/>
              <w:rPr>
                <w:rFonts w:ascii="Times New Roman" w:hAnsi="Times New Roman" w:cs="Times New Roman"/>
                <w:b/>
                <w:bCs/>
                <w:sz w:val="24"/>
                <w:szCs w:val="24"/>
              </w:rPr>
            </w:pPr>
            <w:r>
              <w:rPr>
                <w:rFonts w:ascii="Times New Roman" w:hAnsi="Times New Roman" w:cs="Times New Roman"/>
                <w:b/>
                <w:bCs/>
                <w:sz w:val="24"/>
                <w:szCs w:val="24"/>
              </w:rPr>
              <w:t>Ε</w:t>
            </w:r>
            <w:r w:rsidR="00030752">
              <w:rPr>
                <w:rFonts w:ascii="Times New Roman" w:hAnsi="Times New Roman" w:cs="Times New Roman"/>
                <w:b/>
                <w:bCs/>
                <w:sz w:val="24"/>
                <w:szCs w:val="24"/>
              </w:rPr>
              <w:t>Ξ</w:t>
            </w:r>
            <w:r>
              <w:rPr>
                <w:rFonts w:ascii="Times New Roman" w:hAnsi="Times New Roman" w:cs="Times New Roman"/>
                <w:b/>
                <w:bCs/>
                <w:sz w:val="24"/>
                <w:szCs w:val="24"/>
              </w:rPr>
              <w:t>ΟΔΑ</w:t>
            </w:r>
            <w:r w:rsidRPr="003711D7">
              <w:rPr>
                <w:rFonts w:ascii="Times New Roman" w:hAnsi="Times New Roman" w:cs="Times New Roman"/>
                <w:b/>
                <w:bCs/>
                <w:sz w:val="24"/>
                <w:szCs w:val="24"/>
              </w:rPr>
              <w:t xml:space="preserve"> </w:t>
            </w:r>
          </w:p>
        </w:tc>
        <w:tc>
          <w:tcPr>
            <w:tcW w:w="2407" w:type="dxa"/>
          </w:tcPr>
          <w:p w14:paraId="00F13266"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 xml:space="preserve">ΠΟΣΟ </w:t>
            </w:r>
          </w:p>
        </w:tc>
        <w:tc>
          <w:tcPr>
            <w:tcW w:w="2407" w:type="dxa"/>
          </w:tcPr>
          <w:p w14:paraId="4027197E"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Ε</w:t>
            </w:r>
            <w:r w:rsidR="00030752">
              <w:rPr>
                <w:rFonts w:ascii="Times New Roman" w:hAnsi="Times New Roman" w:cs="Times New Roman"/>
                <w:b/>
                <w:bCs/>
                <w:sz w:val="24"/>
                <w:szCs w:val="24"/>
              </w:rPr>
              <w:t>Σ</w:t>
            </w:r>
            <w:r w:rsidRPr="003711D7">
              <w:rPr>
                <w:rFonts w:ascii="Times New Roman" w:hAnsi="Times New Roman" w:cs="Times New Roman"/>
                <w:b/>
                <w:bCs/>
                <w:sz w:val="24"/>
                <w:szCs w:val="24"/>
              </w:rPr>
              <w:t xml:space="preserve">ΟΔΑ </w:t>
            </w:r>
          </w:p>
        </w:tc>
        <w:tc>
          <w:tcPr>
            <w:tcW w:w="2408" w:type="dxa"/>
          </w:tcPr>
          <w:p w14:paraId="3709D795"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ΠΟΣΟ</w:t>
            </w:r>
          </w:p>
        </w:tc>
      </w:tr>
      <w:tr w:rsidR="00C211F0" w14:paraId="7E83A292" w14:textId="77777777" w:rsidTr="00715E38">
        <w:tc>
          <w:tcPr>
            <w:tcW w:w="2407" w:type="dxa"/>
          </w:tcPr>
          <w:p w14:paraId="12FC8531"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ΜΙΣΘΟΙ ΔΗΜΟΣΙΩΝ ΥΠΑΛΛΗΛΩΝ</w:t>
            </w:r>
          </w:p>
        </w:tc>
        <w:tc>
          <w:tcPr>
            <w:tcW w:w="2407" w:type="dxa"/>
          </w:tcPr>
          <w:p w14:paraId="7C8E62CB"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 xml:space="preserve">300.000 </w:t>
            </w:r>
            <w:r w:rsidR="001F7584">
              <w:rPr>
                <w:rFonts w:ascii="Times New Roman" w:hAnsi="Times New Roman" w:cs="Times New Roman"/>
                <w:sz w:val="24"/>
                <w:szCs w:val="24"/>
              </w:rPr>
              <w:t>€</w:t>
            </w:r>
          </w:p>
        </w:tc>
        <w:tc>
          <w:tcPr>
            <w:tcW w:w="2407" w:type="dxa"/>
          </w:tcPr>
          <w:p w14:paraId="7D70F636"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 xml:space="preserve">ΕΣΟΔΑ ΑΠΟ ΦΟΡΟΥΣ ΟΧΗΜΑΤΩΝ </w:t>
            </w:r>
          </w:p>
        </w:tc>
        <w:tc>
          <w:tcPr>
            <w:tcW w:w="2408" w:type="dxa"/>
          </w:tcPr>
          <w:p w14:paraId="71A2682E"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200.000</w:t>
            </w:r>
            <w:r w:rsidR="001F7584">
              <w:rPr>
                <w:rFonts w:ascii="Times New Roman" w:hAnsi="Times New Roman" w:cs="Times New Roman"/>
                <w:sz w:val="24"/>
                <w:szCs w:val="24"/>
              </w:rPr>
              <w:t xml:space="preserve"> €</w:t>
            </w:r>
          </w:p>
        </w:tc>
      </w:tr>
      <w:tr w:rsidR="00C211F0" w14:paraId="2417F81F" w14:textId="77777777" w:rsidTr="00715E38">
        <w:tc>
          <w:tcPr>
            <w:tcW w:w="2407" w:type="dxa"/>
          </w:tcPr>
          <w:p w14:paraId="1B00B09B"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 xml:space="preserve">ΔΑΠΑΝΕΣ ΓΙΑ ΕΠΕΝΔΥΣΕΙΣ </w:t>
            </w:r>
          </w:p>
        </w:tc>
        <w:tc>
          <w:tcPr>
            <w:tcW w:w="2407" w:type="dxa"/>
          </w:tcPr>
          <w:p w14:paraId="0483DDA3"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200.000</w:t>
            </w:r>
            <w:r w:rsidR="001F7584">
              <w:rPr>
                <w:rFonts w:ascii="Times New Roman" w:hAnsi="Times New Roman" w:cs="Times New Roman"/>
                <w:sz w:val="24"/>
                <w:szCs w:val="24"/>
              </w:rPr>
              <w:t xml:space="preserve"> €</w:t>
            </w:r>
          </w:p>
        </w:tc>
        <w:tc>
          <w:tcPr>
            <w:tcW w:w="2407" w:type="dxa"/>
          </w:tcPr>
          <w:p w14:paraId="51DA79F3"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 xml:space="preserve">ΕΣΟΔΑ ΑΠΟ ΦΟΡΟΥΣ ΕΙΣΟΔΗΜΑΤΩΝ </w:t>
            </w:r>
          </w:p>
        </w:tc>
        <w:tc>
          <w:tcPr>
            <w:tcW w:w="2408" w:type="dxa"/>
          </w:tcPr>
          <w:p w14:paraId="458540E9"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500.000</w:t>
            </w:r>
            <w:r w:rsidR="001F7584">
              <w:rPr>
                <w:rFonts w:ascii="Times New Roman" w:hAnsi="Times New Roman" w:cs="Times New Roman"/>
                <w:sz w:val="24"/>
                <w:szCs w:val="24"/>
              </w:rPr>
              <w:t xml:space="preserve"> €</w:t>
            </w:r>
          </w:p>
        </w:tc>
      </w:tr>
      <w:tr w:rsidR="00C211F0" w14:paraId="49420C3D" w14:textId="77777777" w:rsidTr="00715E38">
        <w:tc>
          <w:tcPr>
            <w:tcW w:w="2407" w:type="dxa"/>
          </w:tcPr>
          <w:p w14:paraId="4696900F"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 xml:space="preserve">ΑΓΟΡΑ ΠΛΕΟΝΑΣΜΑΤΟΣ </w:t>
            </w:r>
          </w:p>
        </w:tc>
        <w:tc>
          <w:tcPr>
            <w:tcW w:w="2407" w:type="dxa"/>
          </w:tcPr>
          <w:p w14:paraId="19215E47"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125.000</w:t>
            </w:r>
            <w:r w:rsidR="001F7584">
              <w:rPr>
                <w:rFonts w:ascii="Times New Roman" w:hAnsi="Times New Roman" w:cs="Times New Roman"/>
                <w:b/>
                <w:bCs/>
                <w:sz w:val="24"/>
                <w:szCs w:val="24"/>
              </w:rPr>
              <w:t xml:space="preserve"> </w:t>
            </w:r>
            <w:r w:rsidR="001F7584">
              <w:rPr>
                <w:rFonts w:ascii="Times New Roman" w:hAnsi="Times New Roman" w:cs="Times New Roman"/>
                <w:sz w:val="24"/>
                <w:szCs w:val="24"/>
              </w:rPr>
              <w:t>€</w:t>
            </w:r>
          </w:p>
        </w:tc>
        <w:tc>
          <w:tcPr>
            <w:tcW w:w="2407" w:type="dxa"/>
          </w:tcPr>
          <w:p w14:paraId="302A8091"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ΕΣΟΔΑ ΑΠΟ ΠΩΛΗΣΗ ΠΛΕΟΝΑΣΜΑΤΟΣ ΣΤΟ ΕΞΩΤΕΡΙΚΟ</w:t>
            </w:r>
          </w:p>
        </w:tc>
        <w:tc>
          <w:tcPr>
            <w:tcW w:w="2408" w:type="dxa"/>
          </w:tcPr>
          <w:p w14:paraId="69930C0C" w14:textId="77777777" w:rsidR="00C211F0" w:rsidRPr="00B27077" w:rsidRDefault="00C211F0" w:rsidP="00715E38">
            <w:pPr>
              <w:jc w:val="center"/>
              <w:rPr>
                <w:rFonts w:ascii="Times New Roman" w:hAnsi="Times New Roman" w:cs="Times New Roman"/>
                <w:b/>
                <w:bCs/>
                <w:sz w:val="24"/>
                <w:szCs w:val="24"/>
              </w:rPr>
            </w:pPr>
            <w:r w:rsidRPr="00B27077">
              <w:rPr>
                <w:rFonts w:ascii="Times New Roman" w:hAnsi="Times New Roman" w:cs="Times New Roman"/>
                <w:b/>
                <w:bCs/>
                <w:sz w:val="24"/>
                <w:szCs w:val="24"/>
              </w:rPr>
              <w:t>150.000</w:t>
            </w:r>
            <w:r w:rsidR="001F7584">
              <w:rPr>
                <w:rFonts w:ascii="Times New Roman" w:hAnsi="Times New Roman" w:cs="Times New Roman"/>
                <w:b/>
                <w:bCs/>
                <w:sz w:val="24"/>
                <w:szCs w:val="24"/>
              </w:rPr>
              <w:t xml:space="preserve"> </w:t>
            </w:r>
            <w:r w:rsidR="001F7584">
              <w:rPr>
                <w:rFonts w:ascii="Times New Roman" w:hAnsi="Times New Roman" w:cs="Times New Roman"/>
                <w:sz w:val="24"/>
                <w:szCs w:val="24"/>
              </w:rPr>
              <w:t>€</w:t>
            </w:r>
          </w:p>
        </w:tc>
      </w:tr>
      <w:tr w:rsidR="00C211F0" w14:paraId="004C376E" w14:textId="77777777" w:rsidTr="00715E38">
        <w:tc>
          <w:tcPr>
            <w:tcW w:w="2407" w:type="dxa"/>
          </w:tcPr>
          <w:p w14:paraId="05DC5EE0"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ΕΠΙΔΟΜΑΤΑ ΑΝΕΡΓΙΑΣ</w:t>
            </w:r>
          </w:p>
        </w:tc>
        <w:tc>
          <w:tcPr>
            <w:tcW w:w="2407" w:type="dxa"/>
          </w:tcPr>
          <w:p w14:paraId="72305B43"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150.000</w:t>
            </w:r>
            <w:r w:rsidR="001F7584">
              <w:rPr>
                <w:rFonts w:ascii="Times New Roman" w:hAnsi="Times New Roman" w:cs="Times New Roman"/>
                <w:sz w:val="24"/>
                <w:szCs w:val="24"/>
              </w:rPr>
              <w:t xml:space="preserve"> €</w:t>
            </w:r>
          </w:p>
        </w:tc>
        <w:tc>
          <w:tcPr>
            <w:tcW w:w="2407" w:type="dxa"/>
          </w:tcPr>
          <w:p w14:paraId="442A19C4" w14:textId="2CCA018F" w:rsidR="00C211F0" w:rsidRDefault="004D4DB1" w:rsidP="00715E38">
            <w:pPr>
              <w:jc w:val="center"/>
              <w:rPr>
                <w:rFonts w:ascii="Times New Roman" w:hAnsi="Times New Roman" w:cs="Times New Roman"/>
                <w:sz w:val="24"/>
                <w:szCs w:val="24"/>
              </w:rPr>
            </w:pPr>
            <w:r w:rsidRPr="004D4DB1">
              <w:rPr>
                <w:rFonts w:ascii="Times New Roman" w:hAnsi="Times New Roman" w:cs="Times New Roman"/>
                <w:sz w:val="24"/>
                <w:szCs w:val="24"/>
              </w:rPr>
              <w:t>ΕΣΟΔΑ ΑΠΟ ΦΟΡΟΥΣ ΠΕΡΙΟΥΣΙΑΣ</w:t>
            </w:r>
          </w:p>
        </w:tc>
        <w:tc>
          <w:tcPr>
            <w:tcW w:w="2408" w:type="dxa"/>
          </w:tcPr>
          <w:p w14:paraId="1E2B5AEF" w14:textId="77777777" w:rsidR="00C211F0" w:rsidRDefault="00C211F0" w:rsidP="00715E38">
            <w:pPr>
              <w:jc w:val="center"/>
              <w:rPr>
                <w:rFonts w:ascii="Times New Roman" w:hAnsi="Times New Roman" w:cs="Times New Roman"/>
                <w:sz w:val="24"/>
                <w:szCs w:val="24"/>
              </w:rPr>
            </w:pPr>
            <w:r>
              <w:rPr>
                <w:rFonts w:ascii="Times New Roman" w:hAnsi="Times New Roman" w:cs="Times New Roman"/>
                <w:sz w:val="24"/>
                <w:szCs w:val="24"/>
              </w:rPr>
              <w:t>25.000</w:t>
            </w:r>
            <w:r w:rsidR="001F7584">
              <w:rPr>
                <w:rFonts w:ascii="Times New Roman" w:hAnsi="Times New Roman" w:cs="Times New Roman"/>
                <w:sz w:val="24"/>
                <w:szCs w:val="24"/>
              </w:rPr>
              <w:t xml:space="preserve"> €</w:t>
            </w:r>
          </w:p>
        </w:tc>
      </w:tr>
      <w:tr w:rsidR="00C211F0" w14:paraId="76243BDA" w14:textId="77777777" w:rsidTr="00715E38">
        <w:tc>
          <w:tcPr>
            <w:tcW w:w="2407" w:type="dxa"/>
          </w:tcPr>
          <w:p w14:paraId="06F717B5"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ΣΥΝΟΛΟ</w:t>
            </w:r>
          </w:p>
        </w:tc>
        <w:tc>
          <w:tcPr>
            <w:tcW w:w="2407" w:type="dxa"/>
          </w:tcPr>
          <w:p w14:paraId="50553CB1"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775.000</w:t>
            </w:r>
            <w:r w:rsidR="001F7584">
              <w:rPr>
                <w:rFonts w:ascii="Times New Roman" w:hAnsi="Times New Roman" w:cs="Times New Roman"/>
                <w:b/>
                <w:bCs/>
                <w:sz w:val="24"/>
                <w:szCs w:val="24"/>
              </w:rPr>
              <w:t xml:space="preserve"> </w:t>
            </w:r>
            <w:r w:rsidR="001F7584">
              <w:rPr>
                <w:rFonts w:ascii="Times New Roman" w:hAnsi="Times New Roman" w:cs="Times New Roman"/>
                <w:sz w:val="24"/>
                <w:szCs w:val="24"/>
              </w:rPr>
              <w:t>€</w:t>
            </w:r>
          </w:p>
        </w:tc>
        <w:tc>
          <w:tcPr>
            <w:tcW w:w="2407" w:type="dxa"/>
          </w:tcPr>
          <w:p w14:paraId="71063485" w14:textId="77777777" w:rsidR="00C211F0" w:rsidRPr="003711D7" w:rsidRDefault="00C211F0" w:rsidP="00715E38">
            <w:pPr>
              <w:jc w:val="center"/>
              <w:rPr>
                <w:rFonts w:ascii="Times New Roman" w:hAnsi="Times New Roman" w:cs="Times New Roman"/>
                <w:b/>
                <w:bCs/>
                <w:sz w:val="24"/>
                <w:szCs w:val="24"/>
              </w:rPr>
            </w:pPr>
            <w:r w:rsidRPr="003711D7">
              <w:rPr>
                <w:rFonts w:ascii="Times New Roman" w:hAnsi="Times New Roman" w:cs="Times New Roman"/>
                <w:b/>
                <w:bCs/>
                <w:sz w:val="24"/>
                <w:szCs w:val="24"/>
              </w:rPr>
              <w:t>ΣΥΝΟΛΟ</w:t>
            </w:r>
          </w:p>
        </w:tc>
        <w:tc>
          <w:tcPr>
            <w:tcW w:w="2408" w:type="dxa"/>
          </w:tcPr>
          <w:p w14:paraId="1619C842" w14:textId="77777777" w:rsidR="00C211F0" w:rsidRPr="003711D7" w:rsidRDefault="00C211F0" w:rsidP="00715E38">
            <w:pPr>
              <w:jc w:val="center"/>
              <w:rPr>
                <w:rFonts w:ascii="Times New Roman" w:hAnsi="Times New Roman" w:cs="Times New Roman"/>
                <w:b/>
                <w:bCs/>
                <w:sz w:val="24"/>
                <w:szCs w:val="24"/>
              </w:rPr>
            </w:pPr>
            <w:r>
              <w:rPr>
                <w:rFonts w:ascii="Times New Roman" w:hAnsi="Times New Roman" w:cs="Times New Roman"/>
                <w:b/>
                <w:bCs/>
                <w:sz w:val="24"/>
                <w:szCs w:val="24"/>
              </w:rPr>
              <w:t>8</w:t>
            </w:r>
            <w:r w:rsidRPr="003711D7">
              <w:rPr>
                <w:rFonts w:ascii="Times New Roman" w:hAnsi="Times New Roman" w:cs="Times New Roman"/>
                <w:b/>
                <w:bCs/>
                <w:sz w:val="24"/>
                <w:szCs w:val="24"/>
              </w:rPr>
              <w:t>75.000</w:t>
            </w:r>
            <w:r w:rsidR="001F7584">
              <w:rPr>
                <w:rFonts w:ascii="Times New Roman" w:hAnsi="Times New Roman" w:cs="Times New Roman"/>
                <w:b/>
                <w:bCs/>
                <w:sz w:val="24"/>
                <w:szCs w:val="24"/>
              </w:rPr>
              <w:t xml:space="preserve"> </w:t>
            </w:r>
            <w:r w:rsidR="001F7584">
              <w:rPr>
                <w:rFonts w:ascii="Times New Roman" w:hAnsi="Times New Roman" w:cs="Times New Roman"/>
                <w:sz w:val="24"/>
                <w:szCs w:val="24"/>
              </w:rPr>
              <w:t>€</w:t>
            </w:r>
          </w:p>
        </w:tc>
      </w:tr>
    </w:tbl>
    <w:p w14:paraId="67191D05" w14:textId="77777777" w:rsidR="00C211F0" w:rsidRDefault="00C211F0" w:rsidP="00C211F0">
      <w:pPr>
        <w:tabs>
          <w:tab w:val="center" w:pos="4819"/>
          <w:tab w:val="left" w:pos="7080"/>
        </w:tabs>
        <w:spacing w:line="256" w:lineRule="auto"/>
        <w:rPr>
          <w:rFonts w:ascii="Times New Roman" w:hAnsi="Times New Roman" w:cs="Times New Roman"/>
          <w:sz w:val="24"/>
          <w:szCs w:val="24"/>
        </w:rPr>
      </w:pPr>
    </w:p>
    <w:p w14:paraId="497B285A" w14:textId="77777777" w:rsidR="00530BA2" w:rsidRPr="00530BA2" w:rsidRDefault="00C211F0" w:rsidP="00C211F0">
      <w:pPr>
        <w:tabs>
          <w:tab w:val="center" w:pos="4819"/>
          <w:tab w:val="left" w:pos="7080"/>
        </w:tabs>
        <w:spacing w:line="256" w:lineRule="auto"/>
        <w:rPr>
          <w:rFonts w:ascii="Tahoma" w:hAnsi="Tahoma" w:cs="Tahoma"/>
          <w:sz w:val="24"/>
          <w:szCs w:val="24"/>
        </w:rPr>
      </w:pPr>
      <w:r w:rsidRPr="00530BA2">
        <w:rPr>
          <w:rFonts w:ascii="Tahoma" w:hAnsi="Tahoma" w:cs="Tahoma"/>
          <w:b/>
          <w:bCs/>
          <w:sz w:val="24"/>
          <w:szCs w:val="24"/>
        </w:rPr>
        <w:t>Δ3.</w:t>
      </w:r>
      <w:r w:rsidRPr="00530BA2">
        <w:rPr>
          <w:rFonts w:ascii="Tahoma" w:hAnsi="Tahoma" w:cs="Tahoma"/>
          <w:sz w:val="24"/>
          <w:szCs w:val="24"/>
        </w:rPr>
        <w:t xml:space="preserve"> </w:t>
      </w:r>
      <w:r w:rsidR="00530BA2" w:rsidRPr="00530BA2">
        <w:rPr>
          <w:rFonts w:ascii="Tahoma" w:hAnsi="Tahoma" w:cs="Tahoma"/>
          <w:sz w:val="24"/>
          <w:szCs w:val="24"/>
        </w:rPr>
        <w:t xml:space="preserve">Στην ισορροπία ΣΔ= ΣΕ= </w:t>
      </w:r>
      <w:r w:rsidR="00530BA2" w:rsidRPr="00530BA2">
        <w:rPr>
          <w:rFonts w:ascii="Tahoma" w:hAnsi="Tahoma" w:cs="Tahoma"/>
          <w:sz w:val="24"/>
          <w:szCs w:val="24"/>
          <w:lang w:val="en-US"/>
        </w:rPr>
        <w:t>P</w:t>
      </w:r>
      <w:r w:rsidR="00530BA2" w:rsidRPr="00530BA2">
        <w:rPr>
          <w:rFonts w:ascii="Tahoma" w:hAnsi="Tahoma" w:cs="Tahoma"/>
          <w:sz w:val="24"/>
          <w:szCs w:val="24"/>
          <w:vertAlign w:val="subscript"/>
        </w:rPr>
        <w:t xml:space="preserve">0 * </w:t>
      </w:r>
      <w:r w:rsidR="00530BA2" w:rsidRPr="00530BA2">
        <w:rPr>
          <w:rFonts w:ascii="Tahoma" w:hAnsi="Tahoma" w:cs="Tahoma"/>
          <w:sz w:val="24"/>
          <w:szCs w:val="24"/>
          <w:lang w:val="en-US"/>
        </w:rPr>
        <w:t>Q</w:t>
      </w:r>
      <w:r w:rsidR="00530BA2" w:rsidRPr="00530BA2">
        <w:rPr>
          <w:rFonts w:ascii="Tahoma" w:hAnsi="Tahoma" w:cs="Tahoma"/>
          <w:sz w:val="24"/>
          <w:szCs w:val="24"/>
          <w:vertAlign w:val="subscript"/>
        </w:rPr>
        <w:t xml:space="preserve">0 </w:t>
      </w:r>
      <w:r w:rsidR="00530BA2" w:rsidRPr="00530BA2">
        <w:rPr>
          <w:rFonts w:ascii="Tahoma" w:hAnsi="Tahoma" w:cs="Tahoma"/>
          <w:sz w:val="24"/>
          <w:szCs w:val="24"/>
        </w:rPr>
        <w:t xml:space="preserve">= 20 </w:t>
      </w:r>
      <w:r w:rsidR="00530BA2" w:rsidRPr="00530BA2">
        <w:rPr>
          <w:rFonts w:ascii="Tahoma" w:hAnsi="Tahoma" w:cs="Tahoma"/>
          <w:sz w:val="24"/>
          <w:szCs w:val="24"/>
          <w:vertAlign w:val="subscript"/>
        </w:rPr>
        <w:t>*</w:t>
      </w:r>
      <w:r w:rsidR="00530BA2" w:rsidRPr="00530BA2">
        <w:rPr>
          <w:rFonts w:ascii="Tahoma" w:hAnsi="Tahoma" w:cs="Tahoma"/>
          <w:sz w:val="24"/>
          <w:szCs w:val="24"/>
        </w:rPr>
        <w:t xml:space="preserve"> 10.000 = 200.000 €</w:t>
      </w:r>
      <w:r w:rsidR="00530BA2" w:rsidRPr="00530BA2">
        <w:rPr>
          <w:rFonts w:ascii="Tahoma" w:hAnsi="Tahoma" w:cs="Tahoma"/>
          <w:sz w:val="24"/>
          <w:szCs w:val="24"/>
        </w:rPr>
        <w:br/>
        <w:t xml:space="preserve">     Μετά την επιβολή της κατώτατης τιμής </w:t>
      </w:r>
      <w:r w:rsidR="00530BA2" w:rsidRPr="00530BA2">
        <w:rPr>
          <w:rFonts w:ascii="Tahoma" w:hAnsi="Tahoma" w:cs="Tahoma"/>
          <w:sz w:val="24"/>
          <w:szCs w:val="24"/>
        </w:rPr>
        <w:br/>
        <w:t xml:space="preserve">     ΣΔ</w:t>
      </w:r>
      <w:r w:rsidR="00530BA2" w:rsidRPr="00530BA2">
        <w:rPr>
          <w:rFonts w:ascii="Tahoma" w:hAnsi="Tahoma" w:cs="Tahoma"/>
          <w:sz w:val="24"/>
          <w:szCs w:val="24"/>
          <w:vertAlign w:val="subscript"/>
        </w:rPr>
        <w:t xml:space="preserve">Κ </w:t>
      </w:r>
      <w:r w:rsidR="00530BA2" w:rsidRPr="00530BA2">
        <w:rPr>
          <w:rFonts w:ascii="Tahoma" w:hAnsi="Tahoma" w:cs="Tahoma"/>
          <w:sz w:val="24"/>
          <w:szCs w:val="24"/>
        </w:rPr>
        <w:t xml:space="preserve">= </w:t>
      </w:r>
      <w:r w:rsidR="00530BA2" w:rsidRPr="00530BA2">
        <w:rPr>
          <w:rFonts w:ascii="Tahoma" w:hAnsi="Tahoma" w:cs="Tahoma"/>
          <w:sz w:val="24"/>
          <w:szCs w:val="24"/>
          <w:lang w:val="en-US"/>
        </w:rPr>
        <w:t>P</w:t>
      </w:r>
      <w:r w:rsidR="00530BA2" w:rsidRPr="00530BA2">
        <w:rPr>
          <w:rFonts w:ascii="Tahoma" w:hAnsi="Tahoma" w:cs="Tahoma"/>
          <w:sz w:val="24"/>
          <w:szCs w:val="24"/>
          <w:vertAlign w:val="subscript"/>
          <w:lang w:val="en-US"/>
        </w:rPr>
        <w:t>K</w:t>
      </w:r>
      <w:r w:rsidR="00530BA2" w:rsidRPr="00530BA2">
        <w:rPr>
          <w:rFonts w:ascii="Tahoma" w:hAnsi="Tahoma" w:cs="Tahoma"/>
          <w:sz w:val="24"/>
          <w:szCs w:val="24"/>
          <w:vertAlign w:val="subscript"/>
        </w:rPr>
        <w:t xml:space="preserve"> * </w:t>
      </w:r>
      <w:r w:rsidR="00530BA2" w:rsidRPr="00530BA2">
        <w:rPr>
          <w:rFonts w:ascii="Tahoma" w:hAnsi="Tahoma" w:cs="Tahoma"/>
          <w:sz w:val="24"/>
          <w:szCs w:val="24"/>
          <w:lang w:val="en-US"/>
        </w:rPr>
        <w:t>Q</w:t>
      </w:r>
      <w:r w:rsidR="00530BA2" w:rsidRPr="00530BA2">
        <w:rPr>
          <w:rFonts w:ascii="Tahoma" w:hAnsi="Tahoma" w:cs="Tahoma"/>
          <w:sz w:val="24"/>
          <w:szCs w:val="24"/>
          <w:vertAlign w:val="subscript"/>
          <w:lang w:val="en-US"/>
        </w:rPr>
        <w:t>DK</w:t>
      </w:r>
      <w:r w:rsidR="00530BA2" w:rsidRPr="00530BA2">
        <w:rPr>
          <w:rFonts w:ascii="Tahoma" w:hAnsi="Tahoma" w:cs="Tahoma"/>
          <w:sz w:val="24"/>
          <w:szCs w:val="24"/>
          <w:vertAlign w:val="subscript"/>
        </w:rPr>
        <w:t xml:space="preserve"> </w:t>
      </w:r>
      <w:r w:rsidR="00530BA2" w:rsidRPr="00530BA2">
        <w:rPr>
          <w:rFonts w:ascii="Tahoma" w:hAnsi="Tahoma" w:cs="Tahoma"/>
          <w:sz w:val="24"/>
          <w:szCs w:val="24"/>
        </w:rPr>
        <w:t>= 25</w:t>
      </w:r>
      <w:r w:rsidR="00530BA2" w:rsidRPr="00530BA2">
        <w:rPr>
          <w:rFonts w:ascii="Tahoma" w:hAnsi="Tahoma" w:cs="Tahoma"/>
          <w:sz w:val="24"/>
          <w:szCs w:val="24"/>
          <w:vertAlign w:val="subscript"/>
        </w:rPr>
        <w:t xml:space="preserve"> * </w:t>
      </w:r>
      <w:r w:rsidR="00530BA2" w:rsidRPr="00530BA2">
        <w:rPr>
          <w:rFonts w:ascii="Tahoma" w:hAnsi="Tahoma" w:cs="Tahoma"/>
          <w:sz w:val="24"/>
          <w:szCs w:val="24"/>
        </w:rPr>
        <w:t>7500 = 187.500</w:t>
      </w:r>
      <w:r w:rsidR="00530BA2">
        <w:rPr>
          <w:rFonts w:ascii="Tahoma" w:hAnsi="Tahoma" w:cs="Tahoma"/>
          <w:sz w:val="24"/>
          <w:szCs w:val="24"/>
        </w:rPr>
        <w:t xml:space="preserve"> </w:t>
      </w:r>
      <w:r w:rsidR="00530BA2" w:rsidRPr="00530BA2">
        <w:rPr>
          <w:rFonts w:ascii="Tahoma" w:hAnsi="Tahoma" w:cs="Tahoma"/>
          <w:sz w:val="24"/>
          <w:szCs w:val="24"/>
        </w:rPr>
        <w:t>€</w:t>
      </w:r>
      <w:r w:rsidR="00530BA2" w:rsidRPr="00530BA2">
        <w:rPr>
          <w:rFonts w:ascii="Tahoma" w:hAnsi="Tahoma" w:cs="Tahoma"/>
          <w:sz w:val="24"/>
          <w:szCs w:val="24"/>
        </w:rPr>
        <w:br/>
        <w:t xml:space="preserve">     </w:t>
      </w:r>
      <w:proofErr w:type="spellStart"/>
      <w:r w:rsidR="00530BA2">
        <w:rPr>
          <w:rFonts w:ascii="Tahoma" w:hAnsi="Tahoma" w:cs="Tahoma"/>
          <w:sz w:val="24"/>
          <w:szCs w:val="24"/>
        </w:rPr>
        <w:t>ΣΕκ</w:t>
      </w:r>
      <w:proofErr w:type="spellEnd"/>
      <w:r w:rsidR="00530BA2">
        <w:rPr>
          <w:rFonts w:ascii="Tahoma" w:hAnsi="Tahoma" w:cs="Tahoma"/>
          <w:sz w:val="24"/>
          <w:szCs w:val="24"/>
        </w:rPr>
        <w:t xml:space="preserve"> = </w:t>
      </w:r>
      <w:r w:rsidR="00530BA2" w:rsidRPr="00530BA2">
        <w:rPr>
          <w:rFonts w:ascii="Tahoma" w:hAnsi="Tahoma" w:cs="Tahoma"/>
          <w:sz w:val="24"/>
          <w:szCs w:val="24"/>
          <w:lang w:val="en-US"/>
        </w:rPr>
        <w:t>P</w:t>
      </w:r>
      <w:r w:rsidR="00530BA2" w:rsidRPr="00530BA2">
        <w:rPr>
          <w:rFonts w:ascii="Tahoma" w:hAnsi="Tahoma" w:cs="Tahoma"/>
          <w:sz w:val="24"/>
          <w:szCs w:val="24"/>
          <w:vertAlign w:val="subscript"/>
          <w:lang w:val="en-US"/>
        </w:rPr>
        <w:t>K</w:t>
      </w:r>
      <w:r w:rsidR="00530BA2" w:rsidRPr="00530BA2">
        <w:rPr>
          <w:rFonts w:ascii="Tahoma" w:hAnsi="Tahoma" w:cs="Tahoma"/>
          <w:sz w:val="24"/>
          <w:szCs w:val="24"/>
          <w:vertAlign w:val="subscript"/>
        </w:rPr>
        <w:t xml:space="preserve"> * </w:t>
      </w:r>
      <w:r w:rsidR="00530BA2" w:rsidRPr="00530BA2">
        <w:rPr>
          <w:rFonts w:ascii="Tahoma" w:hAnsi="Tahoma" w:cs="Tahoma"/>
          <w:sz w:val="24"/>
          <w:szCs w:val="24"/>
          <w:lang w:val="en-US"/>
        </w:rPr>
        <w:t>Q</w:t>
      </w:r>
      <w:r w:rsidR="00530BA2">
        <w:rPr>
          <w:rFonts w:ascii="Tahoma" w:hAnsi="Tahoma" w:cs="Tahoma"/>
          <w:sz w:val="24"/>
          <w:szCs w:val="24"/>
          <w:vertAlign w:val="subscript"/>
          <w:lang w:val="en-US"/>
        </w:rPr>
        <w:t>SK</w:t>
      </w:r>
      <w:r w:rsidR="00530BA2" w:rsidRPr="00530BA2">
        <w:rPr>
          <w:rFonts w:ascii="Tahoma" w:hAnsi="Tahoma" w:cs="Tahoma"/>
          <w:sz w:val="24"/>
          <w:szCs w:val="24"/>
          <w:vertAlign w:val="subscript"/>
        </w:rPr>
        <w:t xml:space="preserve"> </w:t>
      </w:r>
      <w:r w:rsidR="00530BA2" w:rsidRPr="00530BA2">
        <w:rPr>
          <w:rFonts w:ascii="Tahoma" w:hAnsi="Tahoma" w:cs="Tahoma"/>
          <w:sz w:val="24"/>
          <w:szCs w:val="24"/>
        </w:rPr>
        <w:t>= 25</w:t>
      </w:r>
      <w:r w:rsidR="00530BA2" w:rsidRPr="00530BA2">
        <w:rPr>
          <w:rFonts w:ascii="Tahoma" w:hAnsi="Tahoma" w:cs="Tahoma"/>
          <w:sz w:val="24"/>
          <w:szCs w:val="24"/>
          <w:vertAlign w:val="subscript"/>
        </w:rPr>
        <w:t xml:space="preserve"> * </w:t>
      </w:r>
      <w:r w:rsidR="00530BA2" w:rsidRPr="00530BA2">
        <w:rPr>
          <w:rFonts w:ascii="Tahoma" w:hAnsi="Tahoma" w:cs="Tahoma"/>
          <w:sz w:val="24"/>
          <w:szCs w:val="24"/>
        </w:rPr>
        <w:t>12500 = 312.500</w:t>
      </w:r>
      <w:r w:rsidR="00530BA2">
        <w:rPr>
          <w:rFonts w:ascii="Tahoma" w:hAnsi="Tahoma" w:cs="Tahoma"/>
          <w:sz w:val="24"/>
          <w:szCs w:val="24"/>
        </w:rPr>
        <w:t xml:space="preserve"> </w:t>
      </w:r>
      <w:r w:rsidR="00530BA2" w:rsidRPr="00530BA2">
        <w:rPr>
          <w:rFonts w:ascii="Tahoma" w:hAnsi="Tahoma" w:cs="Tahoma"/>
          <w:sz w:val="24"/>
          <w:szCs w:val="24"/>
        </w:rPr>
        <w:t>€</w:t>
      </w:r>
    </w:p>
    <w:p w14:paraId="14C7CEE1" w14:textId="77777777" w:rsidR="00530BA2" w:rsidRPr="00530BA2" w:rsidRDefault="00530BA2" w:rsidP="00C211F0">
      <w:pPr>
        <w:tabs>
          <w:tab w:val="center" w:pos="4819"/>
          <w:tab w:val="left" w:pos="7080"/>
        </w:tabs>
        <w:spacing w:line="256" w:lineRule="auto"/>
        <w:rPr>
          <w:rFonts w:ascii="Tahoma" w:hAnsi="Tahoma" w:cs="Tahoma"/>
          <w:sz w:val="24"/>
          <w:szCs w:val="24"/>
        </w:rPr>
      </w:pPr>
      <w:r>
        <w:rPr>
          <w:rFonts w:ascii="Tahoma" w:hAnsi="Tahoma" w:cs="Tahoma"/>
          <w:sz w:val="24"/>
          <w:szCs w:val="24"/>
        </w:rPr>
        <w:t>Το όφελος των αγροτών είναι ΣΕ</w:t>
      </w:r>
      <w:r>
        <w:rPr>
          <w:rFonts w:ascii="Tahoma" w:hAnsi="Tahoma" w:cs="Tahoma"/>
          <w:sz w:val="24"/>
          <w:szCs w:val="24"/>
          <w:vertAlign w:val="subscript"/>
        </w:rPr>
        <w:t xml:space="preserve">Κ </w:t>
      </w:r>
      <w:r>
        <w:rPr>
          <w:rFonts w:ascii="Tahoma" w:hAnsi="Tahoma" w:cs="Tahoma"/>
          <w:sz w:val="24"/>
          <w:szCs w:val="24"/>
        </w:rPr>
        <w:t>– ΣΕ</w:t>
      </w:r>
      <w:r>
        <w:rPr>
          <w:rFonts w:ascii="Tahoma" w:hAnsi="Tahoma" w:cs="Tahoma"/>
          <w:sz w:val="24"/>
          <w:szCs w:val="24"/>
          <w:vertAlign w:val="subscript"/>
        </w:rPr>
        <w:t xml:space="preserve">0 </w:t>
      </w:r>
      <w:r>
        <w:rPr>
          <w:rFonts w:ascii="Tahoma" w:hAnsi="Tahoma" w:cs="Tahoma"/>
          <w:sz w:val="24"/>
          <w:szCs w:val="24"/>
        </w:rPr>
        <w:t xml:space="preserve">= 312.500- 200.000 = 112.500 </w:t>
      </w:r>
      <w:r w:rsidRPr="00530BA2">
        <w:rPr>
          <w:rFonts w:ascii="Tahoma" w:hAnsi="Tahoma" w:cs="Tahoma"/>
          <w:sz w:val="24"/>
          <w:szCs w:val="24"/>
        </w:rPr>
        <w:t>€</w:t>
      </w:r>
      <w:r>
        <w:rPr>
          <w:rFonts w:ascii="Tahoma" w:hAnsi="Tahoma" w:cs="Tahoma"/>
          <w:sz w:val="24"/>
          <w:szCs w:val="24"/>
        </w:rPr>
        <w:br/>
      </w:r>
      <w:r>
        <w:rPr>
          <w:rFonts w:ascii="Tahoma" w:hAnsi="Tahoma" w:cs="Tahoma"/>
          <w:sz w:val="24"/>
          <w:szCs w:val="24"/>
        </w:rPr>
        <w:br/>
        <w:t xml:space="preserve">Η ποσοστιαία μεταβολή της ΣΔ είναι ΔΣΔ% = </w:t>
      </w:r>
      <m:oMath>
        <m:f>
          <m:fPr>
            <m:ctrlPr>
              <w:rPr>
                <w:rFonts w:ascii="Cambria Math" w:hAnsi="Cambria Math" w:cs="Tahoma"/>
                <w:i/>
                <w:sz w:val="24"/>
                <w:szCs w:val="24"/>
              </w:rPr>
            </m:ctrlPr>
          </m:fPr>
          <m:num>
            <m:r>
              <w:rPr>
                <w:rFonts w:ascii="Cambria Math" w:hAnsi="Cambria Math" w:cs="Tahoma"/>
                <w:sz w:val="24"/>
                <w:szCs w:val="24"/>
              </w:rPr>
              <m:t>ΣΔκ-ΣΔο</m:t>
            </m:r>
          </m:num>
          <m:den>
            <m:r>
              <w:rPr>
                <w:rFonts w:ascii="Cambria Math" w:hAnsi="Cambria Math" w:cs="Tahoma"/>
                <w:sz w:val="24"/>
                <w:szCs w:val="24"/>
              </w:rPr>
              <m:t>ΣΔο</m:t>
            </m:r>
          </m:den>
        </m:f>
        <m:r>
          <w:rPr>
            <w:rFonts w:ascii="Cambria Math" w:hAnsi="Cambria Math" w:cs="Tahoma"/>
            <w:sz w:val="24"/>
            <w:szCs w:val="24"/>
          </w:rPr>
          <m:t>*100</m:t>
        </m:r>
      </m:oMath>
      <w:r w:rsidR="00077C94">
        <w:rPr>
          <w:rFonts w:ascii="Tahoma" w:hAnsi="Tahoma" w:cs="Tahoma"/>
          <w:sz w:val="24"/>
          <w:szCs w:val="24"/>
        </w:rPr>
        <w:t xml:space="preserve"> = - 6,25%</w:t>
      </w:r>
    </w:p>
    <w:p w14:paraId="50583A78" w14:textId="77777777" w:rsidR="00530BA2" w:rsidRPr="00530BA2" w:rsidRDefault="00530BA2" w:rsidP="00C211F0">
      <w:pPr>
        <w:tabs>
          <w:tab w:val="center" w:pos="4819"/>
          <w:tab w:val="left" w:pos="7080"/>
        </w:tabs>
        <w:spacing w:line="256" w:lineRule="auto"/>
        <w:rPr>
          <w:rFonts w:ascii="Tahoma" w:hAnsi="Tahoma" w:cs="Tahoma"/>
          <w:sz w:val="24"/>
          <w:szCs w:val="24"/>
        </w:rPr>
      </w:pPr>
    </w:p>
    <w:p w14:paraId="63C7F84A" w14:textId="77777777" w:rsidR="006C4817" w:rsidRDefault="00C211F0" w:rsidP="00C211F0">
      <w:pPr>
        <w:tabs>
          <w:tab w:val="center" w:pos="4819"/>
          <w:tab w:val="left" w:pos="7080"/>
        </w:tabs>
        <w:spacing w:line="256" w:lineRule="auto"/>
        <w:rPr>
          <w:rFonts w:ascii="Tahoma" w:hAnsi="Tahoma" w:cs="Tahoma"/>
          <w:sz w:val="24"/>
          <w:szCs w:val="24"/>
        </w:rPr>
      </w:pPr>
      <w:r w:rsidRPr="006C4817">
        <w:rPr>
          <w:rFonts w:ascii="Tahoma" w:hAnsi="Tahoma" w:cs="Tahoma"/>
          <w:b/>
          <w:bCs/>
          <w:sz w:val="24"/>
          <w:szCs w:val="24"/>
        </w:rPr>
        <w:lastRenderedPageBreak/>
        <w:t>Δ4.</w:t>
      </w:r>
      <w:r w:rsidR="00746320">
        <w:rPr>
          <w:rFonts w:ascii="Tahoma" w:hAnsi="Tahoma" w:cs="Tahoma"/>
          <w:sz w:val="24"/>
          <w:szCs w:val="24"/>
        </w:rPr>
        <w:t xml:space="preserve"> Στο τέλος της</w:t>
      </w:r>
      <w:r w:rsidRPr="006C4817">
        <w:rPr>
          <w:rFonts w:ascii="Tahoma" w:hAnsi="Tahoma" w:cs="Tahoma"/>
          <w:sz w:val="24"/>
          <w:szCs w:val="24"/>
        </w:rPr>
        <w:t xml:space="preserve"> φάση</w:t>
      </w:r>
      <w:r w:rsidR="00746320">
        <w:rPr>
          <w:rFonts w:ascii="Tahoma" w:hAnsi="Tahoma" w:cs="Tahoma"/>
          <w:sz w:val="24"/>
          <w:szCs w:val="24"/>
        </w:rPr>
        <w:t>ς</w:t>
      </w:r>
      <w:r w:rsidRPr="006C4817">
        <w:rPr>
          <w:rFonts w:ascii="Tahoma" w:hAnsi="Tahoma" w:cs="Tahoma"/>
          <w:sz w:val="24"/>
          <w:szCs w:val="24"/>
        </w:rPr>
        <w:t xml:space="preserve"> της ανόδου</w:t>
      </w:r>
      <w:r w:rsidR="005B4A9F">
        <w:rPr>
          <w:rFonts w:ascii="Tahoma" w:hAnsi="Tahoma" w:cs="Tahoma"/>
          <w:sz w:val="24"/>
          <w:szCs w:val="24"/>
        </w:rPr>
        <w:t xml:space="preserve"> ή στην κρίση</w:t>
      </w:r>
      <w:r w:rsidRPr="006C4817">
        <w:rPr>
          <w:rFonts w:ascii="Tahoma" w:hAnsi="Tahoma" w:cs="Tahoma"/>
          <w:sz w:val="24"/>
          <w:szCs w:val="24"/>
        </w:rPr>
        <w:t>, δεδομένου</w:t>
      </w:r>
      <w:r w:rsidR="006C4817">
        <w:rPr>
          <w:rFonts w:ascii="Tahoma" w:hAnsi="Tahoma" w:cs="Tahoma"/>
          <w:sz w:val="24"/>
          <w:szCs w:val="24"/>
        </w:rPr>
        <w:t xml:space="preserve"> ότι ο προϋπολογισμός </w:t>
      </w:r>
      <w:r w:rsidRPr="006C4817">
        <w:rPr>
          <w:rFonts w:ascii="Tahoma" w:hAnsi="Tahoma" w:cs="Tahoma"/>
          <w:sz w:val="24"/>
          <w:szCs w:val="24"/>
        </w:rPr>
        <w:t xml:space="preserve"> είναι πλεονασματικός</w:t>
      </w:r>
      <w:r w:rsidR="006C4817">
        <w:rPr>
          <w:rFonts w:ascii="Tahoma" w:hAnsi="Tahoma" w:cs="Tahoma"/>
          <w:sz w:val="24"/>
          <w:szCs w:val="24"/>
        </w:rPr>
        <w:t xml:space="preserve">. </w:t>
      </w:r>
    </w:p>
    <w:p w14:paraId="098D21E7" w14:textId="77777777" w:rsidR="00C211F0" w:rsidRDefault="006522B0" w:rsidP="006522B0">
      <w:pPr>
        <w:rPr>
          <w:rFonts w:ascii="Tahoma" w:hAnsi="Tahoma" w:cs="Tahoma"/>
          <w:sz w:val="24"/>
          <w:szCs w:val="24"/>
        </w:rPr>
      </w:pPr>
      <w:r w:rsidRPr="006522B0">
        <w:rPr>
          <w:rFonts w:ascii="Tahoma" w:hAnsi="Tahoma" w:cs="Tahoma"/>
          <w:sz w:val="24"/>
          <w:szCs w:val="24"/>
        </w:rPr>
        <w:t>Κατά</w:t>
      </w:r>
      <w:r>
        <w:rPr>
          <w:rFonts w:ascii="Tahoma" w:hAnsi="Tahoma" w:cs="Tahoma"/>
          <w:sz w:val="24"/>
          <w:szCs w:val="24"/>
        </w:rPr>
        <w:t xml:space="preserve"> </w:t>
      </w:r>
      <w:r w:rsidRPr="006522B0">
        <w:rPr>
          <w:rFonts w:ascii="Tahoma" w:hAnsi="Tahoma" w:cs="Tahoma"/>
          <w:sz w:val="24"/>
          <w:szCs w:val="24"/>
        </w:rPr>
        <w:t>τη φάση της άνθησης παρατηρούμε αύξηση της παραγωγής, του εισοδήματος και της απασχόλησης. Η αύξηση της παραγωγής είναι εύκολη, γιατί</w:t>
      </w:r>
      <w:r>
        <w:rPr>
          <w:rFonts w:ascii="Tahoma" w:hAnsi="Tahoma" w:cs="Tahoma"/>
          <w:sz w:val="24"/>
          <w:szCs w:val="24"/>
        </w:rPr>
        <w:t xml:space="preserve"> υπάρχει πλεονάζουσα παραγωγική ικανότητα και γενικά </w:t>
      </w:r>
      <w:r w:rsidRPr="006522B0">
        <w:rPr>
          <w:rFonts w:ascii="Tahoma" w:hAnsi="Tahoma" w:cs="Tahoma"/>
          <w:sz w:val="24"/>
          <w:szCs w:val="24"/>
        </w:rPr>
        <w:t>υποαπασχολούμενοι παραγωγικοί συν</w:t>
      </w:r>
      <w:r>
        <w:rPr>
          <w:rFonts w:ascii="Tahoma" w:hAnsi="Tahoma" w:cs="Tahoma"/>
          <w:sz w:val="24"/>
          <w:szCs w:val="24"/>
        </w:rPr>
        <w:t>τελεστές. Καθώς αυξάνεται η συ</w:t>
      </w:r>
      <w:r w:rsidRPr="006522B0">
        <w:rPr>
          <w:rFonts w:ascii="Tahoma" w:hAnsi="Tahoma" w:cs="Tahoma"/>
          <w:sz w:val="24"/>
          <w:szCs w:val="24"/>
        </w:rPr>
        <w:t>νολική ζήτηση και η παραγωγή, αυξάνονται και τα κέρδη και αυτό δη</w:t>
      </w:r>
      <w:r>
        <w:rPr>
          <w:rFonts w:ascii="Tahoma" w:hAnsi="Tahoma" w:cs="Tahoma"/>
          <w:sz w:val="24"/>
          <w:szCs w:val="24"/>
        </w:rPr>
        <w:t xml:space="preserve">μιουργεί ευνοϊκό κλίμα </w:t>
      </w:r>
      <w:r w:rsidRPr="006522B0">
        <w:rPr>
          <w:rFonts w:ascii="Tahoma" w:hAnsi="Tahoma" w:cs="Tahoma"/>
          <w:sz w:val="24"/>
          <w:szCs w:val="24"/>
        </w:rPr>
        <w:t>για επενδύσεις. Στην αρχή η αύξηση της παραγωγής δε</w:t>
      </w:r>
      <w:r>
        <w:rPr>
          <w:rFonts w:ascii="Tahoma" w:hAnsi="Tahoma" w:cs="Tahoma"/>
          <w:sz w:val="24"/>
          <w:szCs w:val="24"/>
        </w:rPr>
        <w:t xml:space="preserve"> συνοδεύεται από την αύξηση των </w:t>
      </w:r>
      <w:r w:rsidRPr="006522B0">
        <w:rPr>
          <w:rFonts w:ascii="Tahoma" w:hAnsi="Tahoma" w:cs="Tahoma"/>
          <w:sz w:val="24"/>
          <w:szCs w:val="24"/>
        </w:rPr>
        <w:t>τιμών,</w:t>
      </w:r>
      <w:r w:rsidR="00A75E80">
        <w:rPr>
          <w:rFonts w:ascii="Tahoma" w:hAnsi="Tahoma" w:cs="Tahoma"/>
          <w:sz w:val="24"/>
          <w:szCs w:val="24"/>
        </w:rPr>
        <w:t xml:space="preserve"> γιατί</w:t>
      </w:r>
      <w:r w:rsidRPr="006522B0">
        <w:rPr>
          <w:rFonts w:ascii="Tahoma" w:hAnsi="Tahoma" w:cs="Tahoma"/>
          <w:sz w:val="24"/>
          <w:szCs w:val="24"/>
        </w:rPr>
        <w:t>, υπάρχουν αχρησιμο</w:t>
      </w:r>
      <w:r>
        <w:rPr>
          <w:rFonts w:ascii="Tahoma" w:hAnsi="Tahoma" w:cs="Tahoma"/>
          <w:sz w:val="24"/>
          <w:szCs w:val="24"/>
        </w:rPr>
        <w:t xml:space="preserve">ποίητοι ή </w:t>
      </w:r>
      <w:proofErr w:type="spellStart"/>
      <w:r>
        <w:rPr>
          <w:rFonts w:ascii="Tahoma" w:hAnsi="Tahoma" w:cs="Tahoma"/>
          <w:sz w:val="24"/>
          <w:szCs w:val="24"/>
        </w:rPr>
        <w:t>αργούντες</w:t>
      </w:r>
      <w:proofErr w:type="spellEnd"/>
      <w:r>
        <w:rPr>
          <w:rFonts w:ascii="Tahoma" w:hAnsi="Tahoma" w:cs="Tahoma"/>
          <w:sz w:val="24"/>
          <w:szCs w:val="24"/>
        </w:rPr>
        <w:t xml:space="preserve"> παραγωγικοί </w:t>
      </w:r>
      <w:r w:rsidRPr="006522B0">
        <w:rPr>
          <w:rFonts w:ascii="Tahoma" w:hAnsi="Tahoma" w:cs="Tahoma"/>
          <w:sz w:val="24"/>
          <w:szCs w:val="24"/>
        </w:rPr>
        <w:t>συντελεστές. Καθώς όμως αυξάνεται η συνολική ζήτηση</w:t>
      </w:r>
      <w:r>
        <w:rPr>
          <w:rFonts w:ascii="Tahoma" w:hAnsi="Tahoma" w:cs="Tahoma"/>
          <w:sz w:val="24"/>
          <w:szCs w:val="24"/>
        </w:rPr>
        <w:t xml:space="preserve"> και αυξάνεται η απασχόληση των </w:t>
      </w:r>
      <w:r w:rsidRPr="006522B0">
        <w:rPr>
          <w:rFonts w:ascii="Tahoma" w:hAnsi="Tahoma" w:cs="Tahoma"/>
          <w:sz w:val="24"/>
          <w:szCs w:val="24"/>
        </w:rPr>
        <w:t>παραγωγικών συντελεστών αρχίζουν να εμφανίζονται και οι πρώτες αυξήσεις των τιμών.</w:t>
      </w:r>
    </w:p>
    <w:p w14:paraId="065A476E" w14:textId="77777777" w:rsidR="00C211F0" w:rsidRDefault="00BF4827" w:rsidP="00BF4827">
      <w:pPr>
        <w:pStyle w:val="userway-s14-active"/>
        <w:rPr>
          <w:rFonts w:ascii="Tahoma" w:hAnsi="Tahoma" w:cs="Tahoma"/>
        </w:rPr>
      </w:pPr>
      <w:r w:rsidRPr="00BF4827">
        <w:rPr>
          <w:rStyle w:val="userway-s14-active1"/>
          <w:rFonts w:ascii="Tahoma" w:hAnsi="Tahoma" w:cs="Tahoma"/>
        </w:rPr>
        <w:t xml:space="preserve">Η τάση για αύξηση </w:t>
      </w:r>
      <w:r w:rsidRPr="00BF4827">
        <w:rPr>
          <w:rFonts w:ascii="Tahoma" w:hAnsi="Tahoma" w:cs="Tahoma"/>
        </w:rPr>
        <w:t>των τιμών είναι πιο έντονη, καθώς η οικονομία πλησιάζει το επίπεδο της πλήρους απασχόλησης. Αρχίζουν τώρα να εμφανίζονται "στενότητες", δηλ. ελλείψεις, αρχικά σε ορισμένες κατηγορίες εξειδικευμένης εργασίας και αργότερα σε εργατικό δυναμικό γενικά. Η αύξηση της παραγωγής γίνεται δυσκολότερη, το κόστος αυξάνεται και η αύξηση των τιμών γενικεύεται. Η οικονομία βρίσκεται στην κορυφή του κύκλου, δηλαδή στο τελευταίο στάδιο της ανοδικής της πορείας.</w:t>
      </w:r>
    </w:p>
    <w:p w14:paraId="5072F664" w14:textId="77777777" w:rsidR="00BF4827" w:rsidRPr="00BF4827" w:rsidRDefault="00BF4827" w:rsidP="00BF4827">
      <w:pPr>
        <w:pStyle w:val="userway-s14-active"/>
        <w:rPr>
          <w:rFonts w:ascii="Tahoma" w:hAnsi="Tahoma" w:cs="Tahoma"/>
        </w:rPr>
      </w:pPr>
    </w:p>
    <w:p w14:paraId="65633357" w14:textId="77777777" w:rsidR="0053317A" w:rsidRDefault="0053317A" w:rsidP="0053317A">
      <w:pPr>
        <w:rPr>
          <w:rFonts w:ascii="Tahoma" w:hAnsi="Tahoma" w:cs="Tahoma"/>
          <w:sz w:val="24"/>
          <w:szCs w:val="24"/>
        </w:rPr>
      </w:pPr>
      <w:r>
        <w:rPr>
          <w:rFonts w:ascii="Tahoma" w:hAnsi="Tahoma" w:cs="Tahoma"/>
          <w:b/>
          <w:sz w:val="24"/>
          <w:szCs w:val="24"/>
        </w:rPr>
        <w:t xml:space="preserve">Δ5. </w:t>
      </w:r>
      <w:r>
        <w:rPr>
          <w:rFonts w:ascii="Tahoma" w:hAnsi="Tahoma" w:cs="Tahoma"/>
          <w:sz w:val="24"/>
          <w:szCs w:val="24"/>
        </w:rPr>
        <w:t xml:space="preserve">Σχήμα 9.1  Σελ 164 σχολικό βιβλίο </w:t>
      </w:r>
    </w:p>
    <w:p w14:paraId="29B588B8" w14:textId="77777777" w:rsidR="006A6266" w:rsidRDefault="006A6266" w:rsidP="0053317A">
      <w:pPr>
        <w:rPr>
          <w:rFonts w:ascii="Tahoma" w:hAnsi="Tahoma" w:cs="Tahoma"/>
          <w:sz w:val="24"/>
          <w:szCs w:val="24"/>
        </w:rPr>
      </w:pPr>
    </w:p>
    <w:p w14:paraId="344AB4D7" w14:textId="77777777" w:rsidR="006A6266" w:rsidRDefault="006A6266" w:rsidP="0053317A">
      <w:pPr>
        <w:rPr>
          <w:rFonts w:ascii="Tahoma" w:hAnsi="Tahoma" w:cs="Tahoma"/>
          <w:sz w:val="24"/>
          <w:szCs w:val="24"/>
        </w:rPr>
      </w:pPr>
    </w:p>
    <w:p w14:paraId="31086636" w14:textId="77777777" w:rsidR="006A6266" w:rsidRDefault="006A6266" w:rsidP="0053317A">
      <w:pPr>
        <w:rPr>
          <w:rFonts w:ascii="Tahoma" w:hAnsi="Tahoma" w:cs="Tahoma"/>
          <w:sz w:val="24"/>
          <w:szCs w:val="24"/>
        </w:rPr>
      </w:pPr>
    </w:p>
    <w:p w14:paraId="2A45F1BF" w14:textId="77777777" w:rsidR="006A6266" w:rsidRDefault="006A6266" w:rsidP="0053317A">
      <w:pPr>
        <w:rPr>
          <w:rFonts w:ascii="Tahoma" w:hAnsi="Tahoma" w:cs="Tahoma"/>
          <w:sz w:val="24"/>
          <w:szCs w:val="24"/>
        </w:rPr>
      </w:pPr>
      <w:r w:rsidRPr="006A6266">
        <w:rPr>
          <w:rFonts w:ascii="Tahoma" w:hAnsi="Tahoma" w:cs="Tahoma"/>
          <w:noProof/>
          <w:sz w:val="24"/>
          <w:szCs w:val="24"/>
        </w:rPr>
        <w:drawing>
          <wp:anchor distT="0" distB="0" distL="114300" distR="114300" simplePos="0" relativeHeight="251659264" behindDoc="0" locked="0" layoutInCell="1" allowOverlap="1" wp14:anchorId="725A3985" wp14:editId="0A5D9BE1">
            <wp:simplePos x="0" y="0"/>
            <wp:positionH relativeFrom="column">
              <wp:posOffset>786737</wp:posOffset>
            </wp:positionH>
            <wp:positionV relativeFrom="paragraph">
              <wp:posOffset>-777572</wp:posOffset>
            </wp:positionV>
            <wp:extent cx="3457954" cy="2333767"/>
            <wp:effectExtent l="19050" t="0" r="3175" b="0"/>
            <wp:wrapThrough wrapText="bothSides">
              <wp:wrapPolygon edited="0">
                <wp:start x="-119" y="0"/>
                <wp:lineTo x="-119" y="21453"/>
                <wp:lineTo x="21620" y="21453"/>
                <wp:lineTo x="21620" y="0"/>
                <wp:lineTo x="-119" y="0"/>
              </wp:wrapPolygon>
            </wp:wrapThrough>
            <wp:docPr id="2" name="0 - Εικόνα" descr="446432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64320_orig.jpg"/>
                    <pic:cNvPicPr/>
                  </pic:nvPicPr>
                  <pic:blipFill>
                    <a:blip r:embed="rId8" cstate="print"/>
                    <a:srcRect l="907" t="10256" r="5651" b="5579"/>
                    <a:stretch>
                      <a:fillRect/>
                    </a:stretch>
                  </pic:blipFill>
                  <pic:spPr>
                    <a:xfrm>
                      <a:off x="0" y="0"/>
                      <a:ext cx="3463925" cy="2339975"/>
                    </a:xfrm>
                    <a:prstGeom prst="rect">
                      <a:avLst/>
                    </a:prstGeom>
                    <a:ln>
                      <a:noFill/>
                    </a:ln>
                    <a:effectLst/>
                  </pic:spPr>
                </pic:pic>
              </a:graphicData>
            </a:graphic>
          </wp:anchor>
        </w:drawing>
      </w:r>
    </w:p>
    <w:p w14:paraId="5857F4D7" w14:textId="77777777" w:rsidR="006A6266" w:rsidRPr="0053317A" w:rsidRDefault="006A6266" w:rsidP="0053317A">
      <w:pPr>
        <w:rPr>
          <w:rFonts w:ascii="Tahoma" w:hAnsi="Tahoma" w:cs="Tahoma"/>
          <w:sz w:val="24"/>
          <w:szCs w:val="24"/>
        </w:rPr>
      </w:pPr>
    </w:p>
    <w:p w14:paraId="4158CEBF" w14:textId="77777777" w:rsidR="00C211F0" w:rsidRDefault="00C211F0" w:rsidP="00730CC0">
      <w:pPr>
        <w:jc w:val="right"/>
        <w:rPr>
          <w:rFonts w:ascii="Tahoma" w:hAnsi="Tahoma" w:cs="Tahoma"/>
          <w:b/>
          <w:sz w:val="24"/>
          <w:szCs w:val="24"/>
        </w:rPr>
      </w:pPr>
    </w:p>
    <w:p w14:paraId="07004BC8" w14:textId="77777777" w:rsidR="00C211F0" w:rsidRDefault="00C211F0" w:rsidP="00730CC0">
      <w:pPr>
        <w:jc w:val="right"/>
        <w:rPr>
          <w:rFonts w:ascii="Tahoma" w:hAnsi="Tahoma" w:cs="Tahoma"/>
          <w:b/>
          <w:sz w:val="24"/>
          <w:szCs w:val="24"/>
        </w:rPr>
      </w:pPr>
    </w:p>
    <w:p w14:paraId="3167FBB1" w14:textId="77777777" w:rsidR="00C211F0" w:rsidRDefault="00C211F0" w:rsidP="00730CC0">
      <w:pPr>
        <w:jc w:val="right"/>
        <w:rPr>
          <w:rFonts w:ascii="Tahoma" w:hAnsi="Tahoma" w:cs="Tahoma"/>
          <w:b/>
          <w:sz w:val="24"/>
          <w:szCs w:val="24"/>
        </w:rPr>
      </w:pPr>
    </w:p>
    <w:p w14:paraId="7D2F8C70" w14:textId="77777777" w:rsidR="00C211F0" w:rsidRDefault="00C211F0" w:rsidP="00730CC0">
      <w:pPr>
        <w:jc w:val="right"/>
        <w:rPr>
          <w:rFonts w:ascii="Tahoma" w:hAnsi="Tahoma" w:cs="Tahoma"/>
          <w:b/>
          <w:sz w:val="24"/>
          <w:szCs w:val="24"/>
        </w:rPr>
      </w:pPr>
    </w:p>
    <w:p w14:paraId="242BAE68" w14:textId="77777777" w:rsidR="00C211F0" w:rsidRDefault="00C211F0" w:rsidP="00730CC0">
      <w:pPr>
        <w:jc w:val="right"/>
        <w:rPr>
          <w:rFonts w:ascii="Tahoma" w:hAnsi="Tahoma" w:cs="Tahoma"/>
          <w:b/>
          <w:sz w:val="24"/>
          <w:szCs w:val="24"/>
        </w:rPr>
      </w:pPr>
    </w:p>
    <w:p w14:paraId="23E59FBF" w14:textId="77777777" w:rsidR="00C211F0" w:rsidRPr="00B61E89" w:rsidRDefault="00C211F0" w:rsidP="00B61E89">
      <w:pPr>
        <w:jc w:val="right"/>
        <w:rPr>
          <w:rFonts w:ascii="Tahoma" w:hAnsi="Tahoma" w:cs="Tahoma"/>
          <w:b/>
          <w:bCs/>
          <w:color w:val="FF0000"/>
          <w:sz w:val="24"/>
          <w:szCs w:val="24"/>
        </w:rPr>
      </w:pPr>
    </w:p>
    <w:p w14:paraId="4B441BDD" w14:textId="77777777" w:rsidR="00B61E89" w:rsidRPr="00B61E89" w:rsidRDefault="00B61E89" w:rsidP="00B61E89">
      <w:pPr>
        <w:autoSpaceDE w:val="0"/>
        <w:autoSpaceDN w:val="0"/>
        <w:adjustRightInd w:val="0"/>
        <w:spacing w:after="0" w:line="240" w:lineRule="auto"/>
        <w:jc w:val="right"/>
        <w:rPr>
          <w:rFonts w:ascii="CIDFont+F3" w:hAnsi="CIDFont+F3" w:cs="CIDFont+F3"/>
          <w:b/>
          <w:bCs/>
          <w:color w:val="FF0000"/>
          <w:sz w:val="24"/>
          <w:szCs w:val="24"/>
          <w:lang w:bidi="he-IL"/>
        </w:rPr>
      </w:pPr>
      <w:r w:rsidRPr="00B61E89">
        <w:rPr>
          <w:rFonts w:ascii="CIDFont+F3" w:hAnsi="CIDFont+F3" w:cs="CIDFont+F3"/>
          <w:b/>
          <w:bCs/>
          <w:color w:val="FF0000"/>
          <w:sz w:val="24"/>
          <w:szCs w:val="24"/>
          <w:lang w:bidi="he-IL"/>
        </w:rPr>
        <w:t>ΠΡΟΕΔΡΟΥ ΑΛΕΞΑΝΔΡΟΣ(ΔΙΑΚΡΟΤΗΜΑ ΠΑΓΚΡΑΤΙ)</w:t>
      </w:r>
    </w:p>
    <w:p w14:paraId="0EEDCC39" w14:textId="77777777" w:rsidR="00B61E89" w:rsidRPr="00B61E89" w:rsidRDefault="00B61E89" w:rsidP="00B61E89">
      <w:pPr>
        <w:autoSpaceDE w:val="0"/>
        <w:autoSpaceDN w:val="0"/>
        <w:adjustRightInd w:val="0"/>
        <w:spacing w:after="0" w:line="240" w:lineRule="auto"/>
        <w:jc w:val="right"/>
        <w:rPr>
          <w:rFonts w:ascii="CIDFont+F3" w:hAnsi="CIDFont+F3" w:cs="CIDFont+F3"/>
          <w:b/>
          <w:bCs/>
          <w:color w:val="FF0000"/>
          <w:sz w:val="24"/>
          <w:szCs w:val="24"/>
          <w:lang w:bidi="he-IL"/>
        </w:rPr>
      </w:pPr>
      <w:r w:rsidRPr="00B61E89">
        <w:rPr>
          <w:rFonts w:ascii="CIDFont+F3" w:hAnsi="CIDFont+F3" w:cs="CIDFont+F3"/>
          <w:b/>
          <w:bCs/>
          <w:color w:val="FF0000"/>
          <w:sz w:val="24"/>
          <w:szCs w:val="24"/>
          <w:lang w:bidi="he-IL"/>
        </w:rPr>
        <w:t>ΚΕΣΙΣΟΓΛΟΥ ΤΖΕΝΗ (ΔΙΑΚΡΟΤΗΜΑ ΚΑΒΑΛΑ)</w:t>
      </w:r>
    </w:p>
    <w:p w14:paraId="53C05F80" w14:textId="77777777" w:rsidR="00B61E89" w:rsidRPr="00B61E89" w:rsidRDefault="00B61E89" w:rsidP="00B61E89">
      <w:pPr>
        <w:autoSpaceDE w:val="0"/>
        <w:autoSpaceDN w:val="0"/>
        <w:adjustRightInd w:val="0"/>
        <w:spacing w:after="0" w:line="240" w:lineRule="auto"/>
        <w:jc w:val="right"/>
        <w:rPr>
          <w:rFonts w:ascii="CIDFont+F3" w:hAnsi="CIDFont+F3" w:cs="CIDFont+F3"/>
          <w:b/>
          <w:bCs/>
          <w:color w:val="FF0000"/>
          <w:sz w:val="24"/>
          <w:szCs w:val="24"/>
          <w:lang w:bidi="he-IL"/>
        </w:rPr>
      </w:pPr>
      <w:r w:rsidRPr="00B61E89">
        <w:rPr>
          <w:rFonts w:ascii="CIDFont+F3" w:hAnsi="CIDFont+F3" w:cs="CIDFont+F3"/>
          <w:b/>
          <w:bCs/>
          <w:color w:val="FF0000"/>
          <w:sz w:val="24"/>
          <w:szCs w:val="24"/>
          <w:lang w:bidi="he-IL"/>
        </w:rPr>
        <w:t>ΙΩΑΝΝΙΔΗΣ</w:t>
      </w:r>
    </w:p>
    <w:p w14:paraId="161CA591" w14:textId="77777777" w:rsidR="00B61E89" w:rsidRPr="00B61E89" w:rsidRDefault="00B61E89" w:rsidP="00B61E89">
      <w:pPr>
        <w:autoSpaceDE w:val="0"/>
        <w:autoSpaceDN w:val="0"/>
        <w:adjustRightInd w:val="0"/>
        <w:spacing w:after="0" w:line="240" w:lineRule="auto"/>
        <w:jc w:val="right"/>
        <w:rPr>
          <w:rFonts w:ascii="CIDFont+F3" w:hAnsi="CIDFont+F3" w:cs="CIDFont+F3"/>
          <w:b/>
          <w:bCs/>
          <w:color w:val="FF0000"/>
          <w:sz w:val="24"/>
          <w:szCs w:val="24"/>
          <w:lang w:bidi="he-IL"/>
        </w:rPr>
      </w:pPr>
      <w:r w:rsidRPr="00B61E89">
        <w:rPr>
          <w:rFonts w:ascii="CIDFont+F3" w:hAnsi="CIDFont+F3" w:cs="CIDFont+F3"/>
          <w:b/>
          <w:bCs/>
          <w:color w:val="FF0000"/>
          <w:sz w:val="24"/>
          <w:szCs w:val="24"/>
          <w:lang w:bidi="he-IL"/>
        </w:rPr>
        <w:t>ΑΛΕΞΑΝΔΡΟΣ(ΔΙΑΚΡΟΤΗΜΑ ΠΕΙΡΑΙΑ, ΚΕΡΑΤΣΙΝΙ,ΔΡΑΠΕΤΣΩΝΑ,ΠΕΡΑΜΑ)</w:t>
      </w:r>
    </w:p>
    <w:p w14:paraId="7631211A" w14:textId="64086D03" w:rsidR="00EC4243" w:rsidRPr="00B61E89" w:rsidRDefault="00B61E89" w:rsidP="00B61E89">
      <w:pPr>
        <w:jc w:val="right"/>
        <w:rPr>
          <w:rFonts w:ascii="Tahoma" w:hAnsi="Tahoma" w:cs="Tahoma"/>
          <w:b/>
          <w:bCs/>
          <w:color w:val="FF0000"/>
          <w:sz w:val="24"/>
          <w:szCs w:val="24"/>
        </w:rPr>
      </w:pPr>
      <w:r w:rsidRPr="00B61E89">
        <w:rPr>
          <w:rFonts w:ascii="CIDFont+F3" w:hAnsi="CIDFont+F3" w:cs="CIDFont+F3"/>
          <w:b/>
          <w:bCs/>
          <w:color w:val="FF0000"/>
          <w:sz w:val="24"/>
          <w:szCs w:val="24"/>
          <w:lang w:bidi="he-IL"/>
        </w:rPr>
        <w:t>ΠΑΠΑΔΟΠΟΥΛΟΥ ΒΑΣΙΛΙΚΗ(ΑΚΑΔΗΜΑΙΚΗ ΥΠΕΥΘΥΝΗ)</w:t>
      </w:r>
    </w:p>
    <w:sectPr w:rsidR="00EC4243" w:rsidRPr="00B61E89" w:rsidSect="00D4188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C362" w14:textId="77777777" w:rsidR="002D4BC4" w:rsidRDefault="002D4BC4" w:rsidP="00E272F1">
      <w:pPr>
        <w:spacing w:after="0" w:line="240" w:lineRule="auto"/>
      </w:pPr>
      <w:r>
        <w:separator/>
      </w:r>
    </w:p>
  </w:endnote>
  <w:endnote w:type="continuationSeparator" w:id="0">
    <w:p w14:paraId="7F2FF0AF" w14:textId="77777777" w:rsidR="002D4BC4" w:rsidRDefault="002D4BC4" w:rsidP="00E2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IDFont+F3">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BBE7" w14:textId="77777777" w:rsidR="00D41884" w:rsidRDefault="00D418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EE32" w14:textId="77777777" w:rsidR="00D41884" w:rsidRDefault="00D418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BEB6" w14:textId="77777777" w:rsidR="00D41884" w:rsidRDefault="00D418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2D053" w14:textId="77777777" w:rsidR="002D4BC4" w:rsidRDefault="002D4BC4" w:rsidP="00E272F1">
      <w:pPr>
        <w:spacing w:after="0" w:line="240" w:lineRule="auto"/>
      </w:pPr>
      <w:r>
        <w:separator/>
      </w:r>
    </w:p>
  </w:footnote>
  <w:footnote w:type="continuationSeparator" w:id="0">
    <w:p w14:paraId="4DE7D1D8" w14:textId="77777777" w:rsidR="002D4BC4" w:rsidRDefault="002D4BC4" w:rsidP="00E27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5B47" w14:textId="77777777" w:rsidR="00D41884" w:rsidRDefault="004D4DB1">
    <w:pPr>
      <w:pStyle w:val="a7"/>
    </w:pPr>
    <w:r>
      <w:rPr>
        <w:noProof/>
        <w:lang w:eastAsia="en-US"/>
      </w:rPr>
      <w:pict w14:anchorId="268F1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3422" o:spid="_x0000_s2050" type="#_x0000_t136" style="position:absolute;margin-left:0;margin-top:0;width:520.35pt;height:65pt;rotation:315;z-index:-251654144;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FDD6" w14:textId="77777777" w:rsidR="00D41884" w:rsidRDefault="004D4DB1" w:rsidP="00D41884">
    <w:pPr>
      <w:pStyle w:val="a7"/>
      <w:jc w:val="center"/>
    </w:pPr>
    <w:r>
      <w:rPr>
        <w:noProof/>
        <w:lang w:eastAsia="en-US"/>
      </w:rPr>
      <w:pict w14:anchorId="59C8D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3423" o:spid="_x0000_s2051" type="#_x0000_t136" style="position:absolute;left:0;text-align:left;margin-left:0;margin-top:0;width:520.35pt;height:65pt;rotation:315;z-index:-25165209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D41884" w:rsidRPr="00D41884">
      <w:rPr>
        <w:noProof/>
      </w:rPr>
      <w:drawing>
        <wp:inline distT="0" distB="0" distL="0" distR="0" wp14:anchorId="0868472D" wp14:editId="237F4E5C">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01EE" w14:textId="77777777" w:rsidR="00D41884" w:rsidRDefault="004D4DB1">
    <w:pPr>
      <w:pStyle w:val="a7"/>
    </w:pPr>
    <w:r>
      <w:rPr>
        <w:noProof/>
        <w:lang w:eastAsia="en-US"/>
      </w:rPr>
      <w:pict w14:anchorId="65EDDE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3421" o:spid="_x0000_s2049" type="#_x0000_t136" style="position:absolute;margin-left:0;margin-top:0;width:520.35pt;height:65pt;rotation:315;z-index:-251656192;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5D55"/>
    <w:multiLevelType w:val="hybridMultilevel"/>
    <w:tmpl w:val="885E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6041"/>
    <w:multiLevelType w:val="hybridMultilevel"/>
    <w:tmpl w:val="F69C8AC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3316EB"/>
    <w:multiLevelType w:val="hybridMultilevel"/>
    <w:tmpl w:val="D2EE8EB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2E016C"/>
    <w:multiLevelType w:val="hybridMultilevel"/>
    <w:tmpl w:val="99D645D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316245"/>
    <w:multiLevelType w:val="hybridMultilevel"/>
    <w:tmpl w:val="DB1C7B64"/>
    <w:lvl w:ilvl="0" w:tplc="E9A031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77027B"/>
    <w:multiLevelType w:val="hybridMultilevel"/>
    <w:tmpl w:val="9E8A94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6E61916"/>
    <w:multiLevelType w:val="hybridMultilevel"/>
    <w:tmpl w:val="B9301246"/>
    <w:lvl w:ilvl="0" w:tplc="E8046C36">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1717848977">
    <w:abstractNumId w:val="3"/>
  </w:num>
  <w:num w:numId="2" w16cid:durableId="1700275057">
    <w:abstractNumId w:val="1"/>
  </w:num>
  <w:num w:numId="3" w16cid:durableId="1718353993">
    <w:abstractNumId w:val="0"/>
  </w:num>
  <w:num w:numId="4" w16cid:durableId="1780251407">
    <w:abstractNumId w:val="4"/>
  </w:num>
  <w:num w:numId="5" w16cid:durableId="696196635">
    <w:abstractNumId w:val="6"/>
  </w:num>
  <w:num w:numId="6" w16cid:durableId="2031905972">
    <w:abstractNumId w:val="5"/>
  </w:num>
  <w:num w:numId="7" w16cid:durableId="719017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160B"/>
    <w:rsid w:val="00004FB8"/>
    <w:rsid w:val="0001617C"/>
    <w:rsid w:val="00020A9F"/>
    <w:rsid w:val="00030752"/>
    <w:rsid w:val="00043EC1"/>
    <w:rsid w:val="00053D3B"/>
    <w:rsid w:val="000540D8"/>
    <w:rsid w:val="00077C94"/>
    <w:rsid w:val="00082BB2"/>
    <w:rsid w:val="00084C1B"/>
    <w:rsid w:val="00092682"/>
    <w:rsid w:val="00092EEC"/>
    <w:rsid w:val="000A020D"/>
    <w:rsid w:val="000A534A"/>
    <w:rsid w:val="000B2447"/>
    <w:rsid w:val="000D376A"/>
    <w:rsid w:val="000F125F"/>
    <w:rsid w:val="00101640"/>
    <w:rsid w:val="00104721"/>
    <w:rsid w:val="00111F6A"/>
    <w:rsid w:val="00117FDB"/>
    <w:rsid w:val="00120366"/>
    <w:rsid w:val="00120A15"/>
    <w:rsid w:val="00121D9A"/>
    <w:rsid w:val="001255BE"/>
    <w:rsid w:val="00147D0A"/>
    <w:rsid w:val="001533E5"/>
    <w:rsid w:val="00156B3D"/>
    <w:rsid w:val="001617FA"/>
    <w:rsid w:val="00164C9E"/>
    <w:rsid w:val="001650BD"/>
    <w:rsid w:val="001C11AE"/>
    <w:rsid w:val="001D5E3D"/>
    <w:rsid w:val="001E203C"/>
    <w:rsid w:val="001F3CF3"/>
    <w:rsid w:val="001F7584"/>
    <w:rsid w:val="00202B34"/>
    <w:rsid w:val="002046D7"/>
    <w:rsid w:val="0021205C"/>
    <w:rsid w:val="00215726"/>
    <w:rsid w:val="002174F8"/>
    <w:rsid w:val="00231EDE"/>
    <w:rsid w:val="00234DA6"/>
    <w:rsid w:val="002369D9"/>
    <w:rsid w:val="00237A3C"/>
    <w:rsid w:val="00240376"/>
    <w:rsid w:val="002512B8"/>
    <w:rsid w:val="002539EB"/>
    <w:rsid w:val="00260AF8"/>
    <w:rsid w:val="00271175"/>
    <w:rsid w:val="00275A11"/>
    <w:rsid w:val="00275D99"/>
    <w:rsid w:val="002762CE"/>
    <w:rsid w:val="00286CDA"/>
    <w:rsid w:val="00295C28"/>
    <w:rsid w:val="00296F3F"/>
    <w:rsid w:val="002A7054"/>
    <w:rsid w:val="002A705F"/>
    <w:rsid w:val="002B0B55"/>
    <w:rsid w:val="002B23BF"/>
    <w:rsid w:val="002B51DE"/>
    <w:rsid w:val="002C157C"/>
    <w:rsid w:val="002D4BC4"/>
    <w:rsid w:val="002E082F"/>
    <w:rsid w:val="002E7A2A"/>
    <w:rsid w:val="002F4F84"/>
    <w:rsid w:val="002F646E"/>
    <w:rsid w:val="002F744F"/>
    <w:rsid w:val="00302F33"/>
    <w:rsid w:val="003208D6"/>
    <w:rsid w:val="00327385"/>
    <w:rsid w:val="00354171"/>
    <w:rsid w:val="0035421F"/>
    <w:rsid w:val="00356F78"/>
    <w:rsid w:val="0036356A"/>
    <w:rsid w:val="00366CD7"/>
    <w:rsid w:val="00374B88"/>
    <w:rsid w:val="003838EB"/>
    <w:rsid w:val="00392254"/>
    <w:rsid w:val="003B4AB3"/>
    <w:rsid w:val="003D3267"/>
    <w:rsid w:val="003D6C67"/>
    <w:rsid w:val="0040104E"/>
    <w:rsid w:val="00401A0C"/>
    <w:rsid w:val="0040329B"/>
    <w:rsid w:val="00413945"/>
    <w:rsid w:val="0041397B"/>
    <w:rsid w:val="00423869"/>
    <w:rsid w:val="00430044"/>
    <w:rsid w:val="0045160B"/>
    <w:rsid w:val="00496587"/>
    <w:rsid w:val="004A34FB"/>
    <w:rsid w:val="004A7999"/>
    <w:rsid w:val="004B13EC"/>
    <w:rsid w:val="004B3FDB"/>
    <w:rsid w:val="004B7C7F"/>
    <w:rsid w:val="004D4DB1"/>
    <w:rsid w:val="004D574E"/>
    <w:rsid w:val="004D7CA9"/>
    <w:rsid w:val="004E2034"/>
    <w:rsid w:val="004E5C95"/>
    <w:rsid w:val="004E5FBA"/>
    <w:rsid w:val="00500D4F"/>
    <w:rsid w:val="00514D81"/>
    <w:rsid w:val="00530BA2"/>
    <w:rsid w:val="0053317A"/>
    <w:rsid w:val="00554033"/>
    <w:rsid w:val="0056503B"/>
    <w:rsid w:val="00575BE0"/>
    <w:rsid w:val="00575F98"/>
    <w:rsid w:val="005B4A9F"/>
    <w:rsid w:val="005B736F"/>
    <w:rsid w:val="005C726B"/>
    <w:rsid w:val="0060080F"/>
    <w:rsid w:val="006015A5"/>
    <w:rsid w:val="00611717"/>
    <w:rsid w:val="0061496C"/>
    <w:rsid w:val="00620F44"/>
    <w:rsid w:val="006255FE"/>
    <w:rsid w:val="0063369D"/>
    <w:rsid w:val="006522B0"/>
    <w:rsid w:val="006531D5"/>
    <w:rsid w:val="00653A8D"/>
    <w:rsid w:val="00660B6F"/>
    <w:rsid w:val="00671F87"/>
    <w:rsid w:val="00676CE6"/>
    <w:rsid w:val="00693B4B"/>
    <w:rsid w:val="006A6266"/>
    <w:rsid w:val="006C4020"/>
    <w:rsid w:val="006C4817"/>
    <w:rsid w:val="006C5B4D"/>
    <w:rsid w:val="006D1BF6"/>
    <w:rsid w:val="006E4545"/>
    <w:rsid w:val="006F50C4"/>
    <w:rsid w:val="006F7C74"/>
    <w:rsid w:val="00704FCE"/>
    <w:rsid w:val="0071197B"/>
    <w:rsid w:val="00725C31"/>
    <w:rsid w:val="00730CC0"/>
    <w:rsid w:val="00746320"/>
    <w:rsid w:val="00751911"/>
    <w:rsid w:val="00754A0D"/>
    <w:rsid w:val="00760B5A"/>
    <w:rsid w:val="00760E03"/>
    <w:rsid w:val="007637AB"/>
    <w:rsid w:val="00764BA7"/>
    <w:rsid w:val="00764DC2"/>
    <w:rsid w:val="00773D7E"/>
    <w:rsid w:val="007A491C"/>
    <w:rsid w:val="007B61FF"/>
    <w:rsid w:val="007C010D"/>
    <w:rsid w:val="007C4FE1"/>
    <w:rsid w:val="007D0E05"/>
    <w:rsid w:val="007F35FA"/>
    <w:rsid w:val="007F7B61"/>
    <w:rsid w:val="00815154"/>
    <w:rsid w:val="00825120"/>
    <w:rsid w:val="008252FD"/>
    <w:rsid w:val="00830849"/>
    <w:rsid w:val="00851ED9"/>
    <w:rsid w:val="008708F2"/>
    <w:rsid w:val="008751BC"/>
    <w:rsid w:val="00880196"/>
    <w:rsid w:val="00886057"/>
    <w:rsid w:val="008A0754"/>
    <w:rsid w:val="008A1D05"/>
    <w:rsid w:val="008B1A59"/>
    <w:rsid w:val="008C6B62"/>
    <w:rsid w:val="008D0DCF"/>
    <w:rsid w:val="008D682C"/>
    <w:rsid w:val="008E3A97"/>
    <w:rsid w:val="008F0CE7"/>
    <w:rsid w:val="008F5B61"/>
    <w:rsid w:val="008F6908"/>
    <w:rsid w:val="00912827"/>
    <w:rsid w:val="00913BE7"/>
    <w:rsid w:val="00920790"/>
    <w:rsid w:val="00941971"/>
    <w:rsid w:val="00971EEB"/>
    <w:rsid w:val="00987057"/>
    <w:rsid w:val="00987EE1"/>
    <w:rsid w:val="009A2F84"/>
    <w:rsid w:val="009B679D"/>
    <w:rsid w:val="009E4BFE"/>
    <w:rsid w:val="009F7E73"/>
    <w:rsid w:val="00A14C61"/>
    <w:rsid w:val="00A35390"/>
    <w:rsid w:val="00A54020"/>
    <w:rsid w:val="00A565D1"/>
    <w:rsid w:val="00A75E80"/>
    <w:rsid w:val="00AC2DCA"/>
    <w:rsid w:val="00AC3AC7"/>
    <w:rsid w:val="00AC73C3"/>
    <w:rsid w:val="00AE3E28"/>
    <w:rsid w:val="00AE4652"/>
    <w:rsid w:val="00B03F7C"/>
    <w:rsid w:val="00B063DE"/>
    <w:rsid w:val="00B1221F"/>
    <w:rsid w:val="00B22DF9"/>
    <w:rsid w:val="00B31E29"/>
    <w:rsid w:val="00B34096"/>
    <w:rsid w:val="00B53A43"/>
    <w:rsid w:val="00B61E89"/>
    <w:rsid w:val="00B636B1"/>
    <w:rsid w:val="00B70BCB"/>
    <w:rsid w:val="00BA4FFF"/>
    <w:rsid w:val="00BA7F80"/>
    <w:rsid w:val="00BB029B"/>
    <w:rsid w:val="00BB194F"/>
    <w:rsid w:val="00BC7C84"/>
    <w:rsid w:val="00BD73D5"/>
    <w:rsid w:val="00BE76A6"/>
    <w:rsid w:val="00BF4827"/>
    <w:rsid w:val="00C130D3"/>
    <w:rsid w:val="00C14072"/>
    <w:rsid w:val="00C211F0"/>
    <w:rsid w:val="00C2224F"/>
    <w:rsid w:val="00C27A6D"/>
    <w:rsid w:val="00C555E5"/>
    <w:rsid w:val="00C65F2E"/>
    <w:rsid w:val="00C7082B"/>
    <w:rsid w:val="00C7305F"/>
    <w:rsid w:val="00C86D8B"/>
    <w:rsid w:val="00CA715B"/>
    <w:rsid w:val="00CC011F"/>
    <w:rsid w:val="00CC0399"/>
    <w:rsid w:val="00CE05D9"/>
    <w:rsid w:val="00D22407"/>
    <w:rsid w:val="00D370A7"/>
    <w:rsid w:val="00D41884"/>
    <w:rsid w:val="00D41B43"/>
    <w:rsid w:val="00D5009D"/>
    <w:rsid w:val="00D64D53"/>
    <w:rsid w:val="00D6594C"/>
    <w:rsid w:val="00D701D3"/>
    <w:rsid w:val="00D70FFD"/>
    <w:rsid w:val="00D75387"/>
    <w:rsid w:val="00D8026D"/>
    <w:rsid w:val="00D80351"/>
    <w:rsid w:val="00D92A76"/>
    <w:rsid w:val="00DB5001"/>
    <w:rsid w:val="00DB6624"/>
    <w:rsid w:val="00DD3E55"/>
    <w:rsid w:val="00DD6713"/>
    <w:rsid w:val="00DE3A13"/>
    <w:rsid w:val="00DF17B6"/>
    <w:rsid w:val="00E1475A"/>
    <w:rsid w:val="00E15017"/>
    <w:rsid w:val="00E272F1"/>
    <w:rsid w:val="00E37F8D"/>
    <w:rsid w:val="00E50EA7"/>
    <w:rsid w:val="00E51772"/>
    <w:rsid w:val="00E6064D"/>
    <w:rsid w:val="00E72DD1"/>
    <w:rsid w:val="00E7580F"/>
    <w:rsid w:val="00E75DD8"/>
    <w:rsid w:val="00E80175"/>
    <w:rsid w:val="00E9402F"/>
    <w:rsid w:val="00EA7299"/>
    <w:rsid w:val="00EA79D7"/>
    <w:rsid w:val="00EB3C48"/>
    <w:rsid w:val="00EB7525"/>
    <w:rsid w:val="00EC2250"/>
    <w:rsid w:val="00EC4243"/>
    <w:rsid w:val="00EC7C71"/>
    <w:rsid w:val="00ED1409"/>
    <w:rsid w:val="00ED31A6"/>
    <w:rsid w:val="00ED6E59"/>
    <w:rsid w:val="00EE38EC"/>
    <w:rsid w:val="00EE7029"/>
    <w:rsid w:val="00F002B2"/>
    <w:rsid w:val="00F0760D"/>
    <w:rsid w:val="00F16A3F"/>
    <w:rsid w:val="00F23C7C"/>
    <w:rsid w:val="00F42A1F"/>
    <w:rsid w:val="00F47462"/>
    <w:rsid w:val="00F54326"/>
    <w:rsid w:val="00F612FF"/>
    <w:rsid w:val="00F6571F"/>
    <w:rsid w:val="00F7322E"/>
    <w:rsid w:val="00F7703A"/>
    <w:rsid w:val="00F8015F"/>
    <w:rsid w:val="00F96830"/>
    <w:rsid w:val="00FA1ABB"/>
    <w:rsid w:val="00FA3E03"/>
    <w:rsid w:val="00FA7D87"/>
    <w:rsid w:val="00FB6484"/>
    <w:rsid w:val="00FD7C2A"/>
    <w:rsid w:val="00FE0BDC"/>
    <w:rsid w:val="00FE1E07"/>
    <w:rsid w:val="00FE70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D8932A"/>
  <w15:docId w15:val="{46914534-2E64-484D-8115-F9C475E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60B"/>
    <w:pPr>
      <w:ind w:left="720"/>
      <w:contextualSpacing/>
    </w:pPr>
  </w:style>
  <w:style w:type="table" w:styleId="a4">
    <w:name w:val="Table Grid"/>
    <w:basedOn w:val="a1"/>
    <w:uiPriority w:val="39"/>
    <w:rsid w:val="0020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7C010D"/>
    <w:rPr>
      <w:color w:val="808080"/>
    </w:rPr>
  </w:style>
  <w:style w:type="paragraph" w:styleId="a6">
    <w:name w:val="Balloon Text"/>
    <w:basedOn w:val="a"/>
    <w:link w:val="Char"/>
    <w:uiPriority w:val="99"/>
    <w:semiHidden/>
    <w:unhideWhenUsed/>
    <w:rsid w:val="007C010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C010D"/>
    <w:rPr>
      <w:rFonts w:ascii="Tahoma" w:hAnsi="Tahoma" w:cs="Tahoma"/>
      <w:sz w:val="16"/>
      <w:szCs w:val="16"/>
    </w:rPr>
  </w:style>
  <w:style w:type="paragraph" w:styleId="a7">
    <w:name w:val="header"/>
    <w:basedOn w:val="a"/>
    <w:link w:val="Char0"/>
    <w:uiPriority w:val="99"/>
    <w:unhideWhenUsed/>
    <w:rsid w:val="00E272F1"/>
    <w:pPr>
      <w:tabs>
        <w:tab w:val="center" w:pos="4153"/>
        <w:tab w:val="right" w:pos="8306"/>
      </w:tabs>
      <w:spacing w:after="0" w:line="240" w:lineRule="auto"/>
    </w:pPr>
  </w:style>
  <w:style w:type="character" w:customStyle="1" w:styleId="Char0">
    <w:name w:val="Κεφαλίδα Char"/>
    <w:basedOn w:val="a0"/>
    <w:link w:val="a7"/>
    <w:uiPriority w:val="99"/>
    <w:rsid w:val="00E272F1"/>
  </w:style>
  <w:style w:type="paragraph" w:styleId="a8">
    <w:name w:val="footer"/>
    <w:basedOn w:val="a"/>
    <w:link w:val="Char1"/>
    <w:uiPriority w:val="99"/>
    <w:unhideWhenUsed/>
    <w:rsid w:val="00E272F1"/>
    <w:pPr>
      <w:tabs>
        <w:tab w:val="center" w:pos="4153"/>
        <w:tab w:val="right" w:pos="8306"/>
      </w:tabs>
      <w:spacing w:after="0" w:line="240" w:lineRule="auto"/>
    </w:pPr>
  </w:style>
  <w:style w:type="character" w:customStyle="1" w:styleId="Char1">
    <w:name w:val="Υποσέλιδο Char"/>
    <w:basedOn w:val="a0"/>
    <w:link w:val="a8"/>
    <w:uiPriority w:val="99"/>
    <w:rsid w:val="00E272F1"/>
  </w:style>
  <w:style w:type="paragraph" w:styleId="a9">
    <w:name w:val="caption"/>
    <w:basedOn w:val="a"/>
    <w:next w:val="a"/>
    <w:uiPriority w:val="35"/>
    <w:unhideWhenUsed/>
    <w:qFormat/>
    <w:rsid w:val="00764BA7"/>
    <w:pPr>
      <w:spacing w:line="240" w:lineRule="auto"/>
    </w:pPr>
    <w:rPr>
      <w:b/>
      <w:bCs/>
      <w:color w:val="4F81BD" w:themeColor="accent1"/>
      <w:sz w:val="18"/>
      <w:szCs w:val="18"/>
    </w:rPr>
  </w:style>
  <w:style w:type="character" w:styleId="aa">
    <w:name w:val="page number"/>
    <w:basedOn w:val="a0"/>
    <w:uiPriority w:val="99"/>
    <w:semiHidden/>
    <w:unhideWhenUsed/>
    <w:rsid w:val="00E51772"/>
  </w:style>
  <w:style w:type="paragraph" w:customStyle="1" w:styleId="userway-s14-active">
    <w:name w:val="userway-s14-active"/>
    <w:basedOn w:val="a"/>
    <w:rsid w:val="00BF4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way-s14-active1">
    <w:name w:val="userway-s14-active1"/>
    <w:basedOn w:val="a0"/>
    <w:rsid w:val="00BF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8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E9FE-0024-4BF4-9DFF-8A3FDAB9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950</Words>
  <Characters>5132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Anastopoulos</dc:creator>
  <cp:lastModifiedBy>diakrotima diakrotima</cp:lastModifiedBy>
  <cp:revision>153</cp:revision>
  <cp:lastPrinted>2020-07-16T21:11:00Z</cp:lastPrinted>
  <dcterms:created xsi:type="dcterms:W3CDTF">2024-04-30T12:14:00Z</dcterms:created>
  <dcterms:modified xsi:type="dcterms:W3CDTF">2024-05-10T16:40:00Z</dcterms:modified>
</cp:coreProperties>
</file>